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EBC" w:rsidRDefault="005B7EBC" w:rsidP="005B7EBC">
      <w:pPr>
        <w:jc w:val="center"/>
        <w:rPr>
          <w:b/>
        </w:rPr>
      </w:pPr>
    </w:p>
    <w:p w:rsidR="005B7EBC" w:rsidRDefault="005B7EBC" w:rsidP="005B7EBC">
      <w:pPr>
        <w:jc w:val="both"/>
        <w:rPr>
          <w:b/>
        </w:rPr>
      </w:pPr>
      <w:r>
        <w:rPr>
          <w:b/>
        </w:rPr>
        <w:t>Administración Local Municipal</w:t>
      </w:r>
    </w:p>
    <w:p w:rsidR="005B7EBC" w:rsidRDefault="005B7EBC" w:rsidP="005B7EBC">
      <w:pPr>
        <w:jc w:val="both"/>
        <w:rPr>
          <w:b/>
        </w:rPr>
      </w:pPr>
      <w:proofErr w:type="spellStart"/>
      <w:r>
        <w:rPr>
          <w:b/>
        </w:rPr>
        <w:t>Valdoviño</w:t>
      </w:r>
      <w:proofErr w:type="spellEnd"/>
    </w:p>
    <w:p w:rsidR="005B7EBC" w:rsidRDefault="005B7EBC" w:rsidP="005B7EBC">
      <w:pPr>
        <w:jc w:val="both"/>
        <w:rPr>
          <w:b/>
        </w:rPr>
      </w:pPr>
    </w:p>
    <w:p w:rsidR="005B7EBC" w:rsidRPr="00A31633" w:rsidRDefault="005B7EBC" w:rsidP="005B7EBC">
      <w:pPr>
        <w:jc w:val="both"/>
        <w:rPr>
          <w:i/>
        </w:rPr>
      </w:pPr>
      <w:r w:rsidRPr="00A31633">
        <w:rPr>
          <w:i/>
        </w:rPr>
        <w:t xml:space="preserve">Anuncio das bases reguladoras da convocatoria de </w:t>
      </w:r>
      <w:proofErr w:type="spellStart"/>
      <w:r w:rsidRPr="00A31633">
        <w:rPr>
          <w:i/>
        </w:rPr>
        <w:t>subvencións</w:t>
      </w:r>
      <w:proofErr w:type="spellEnd"/>
      <w:r w:rsidRPr="00A31633">
        <w:rPr>
          <w:i/>
        </w:rPr>
        <w:t xml:space="preserve"> </w:t>
      </w:r>
      <w:r w:rsidR="00A31633" w:rsidRPr="00A31633">
        <w:rPr>
          <w:i/>
        </w:rPr>
        <w:t xml:space="preserve">para o </w:t>
      </w:r>
      <w:proofErr w:type="spellStart"/>
      <w:r w:rsidR="00A31633" w:rsidRPr="00A31633">
        <w:rPr>
          <w:i/>
        </w:rPr>
        <w:t>apoio</w:t>
      </w:r>
      <w:proofErr w:type="spellEnd"/>
      <w:r w:rsidR="00A31633" w:rsidRPr="00A31633">
        <w:rPr>
          <w:i/>
        </w:rPr>
        <w:t xml:space="preserve"> </w:t>
      </w:r>
      <w:proofErr w:type="spellStart"/>
      <w:r w:rsidR="00A31633" w:rsidRPr="00A31633">
        <w:rPr>
          <w:i/>
        </w:rPr>
        <w:t>ao</w:t>
      </w:r>
      <w:proofErr w:type="spellEnd"/>
      <w:r w:rsidR="00A31633" w:rsidRPr="00A31633">
        <w:rPr>
          <w:i/>
        </w:rPr>
        <w:t xml:space="preserve"> </w:t>
      </w:r>
      <w:proofErr w:type="spellStart"/>
      <w:r w:rsidR="00A31633" w:rsidRPr="00A31633">
        <w:rPr>
          <w:i/>
        </w:rPr>
        <w:t>estudo</w:t>
      </w:r>
      <w:proofErr w:type="spellEnd"/>
      <w:r w:rsidR="00A31633" w:rsidRPr="00A31633">
        <w:rPr>
          <w:i/>
        </w:rPr>
        <w:t xml:space="preserve"> e á conciliación </w:t>
      </w:r>
      <w:proofErr w:type="spellStart"/>
      <w:r w:rsidR="00A31633" w:rsidRPr="00A31633">
        <w:rPr>
          <w:i/>
        </w:rPr>
        <w:t>ano</w:t>
      </w:r>
      <w:proofErr w:type="spellEnd"/>
      <w:r w:rsidR="00A31633" w:rsidRPr="00A31633">
        <w:rPr>
          <w:i/>
        </w:rPr>
        <w:t xml:space="preserve"> 2019 do </w:t>
      </w:r>
      <w:proofErr w:type="spellStart"/>
      <w:r w:rsidR="00A31633" w:rsidRPr="00A31633">
        <w:rPr>
          <w:i/>
        </w:rPr>
        <w:t>concello</w:t>
      </w:r>
      <w:proofErr w:type="spellEnd"/>
      <w:r w:rsidR="00A31633" w:rsidRPr="00A31633">
        <w:rPr>
          <w:i/>
        </w:rPr>
        <w:t xml:space="preserve"> de </w:t>
      </w:r>
      <w:proofErr w:type="spellStart"/>
      <w:r w:rsidR="00A31633" w:rsidRPr="00A31633">
        <w:rPr>
          <w:i/>
        </w:rPr>
        <w:t>Valdoviño</w:t>
      </w:r>
      <w:proofErr w:type="spellEnd"/>
      <w:r w:rsidR="00A31633" w:rsidRPr="00A31633">
        <w:rPr>
          <w:i/>
        </w:rPr>
        <w:t>.</w:t>
      </w:r>
    </w:p>
    <w:p w:rsidR="00A31633" w:rsidRPr="00A31633" w:rsidRDefault="00A31633" w:rsidP="005B7EBC">
      <w:pPr>
        <w:jc w:val="both"/>
        <w:rPr>
          <w:i/>
        </w:rPr>
      </w:pPr>
      <w:bookmarkStart w:id="0" w:name="_GoBack"/>
      <w:bookmarkEnd w:id="0"/>
    </w:p>
    <w:p w:rsidR="00A31633" w:rsidRDefault="00A31633" w:rsidP="00A31633">
      <w:pPr>
        <w:jc w:val="both"/>
      </w:pPr>
      <w:r>
        <w:t>ANUNCIO</w:t>
      </w:r>
    </w:p>
    <w:p w:rsidR="00A31633" w:rsidRPr="00A31633" w:rsidRDefault="00A31633" w:rsidP="00A31633">
      <w:pPr>
        <w:jc w:val="both"/>
        <w:rPr>
          <w:b/>
        </w:rPr>
      </w:pPr>
      <w:r w:rsidRPr="00A31633">
        <w:rPr>
          <w:b/>
          <w:i/>
        </w:rPr>
        <w:t xml:space="preserve"> Bases reguladoras da convocatoria de </w:t>
      </w:r>
      <w:proofErr w:type="spellStart"/>
      <w:r w:rsidRPr="00A31633">
        <w:rPr>
          <w:b/>
          <w:i/>
        </w:rPr>
        <w:t>subvencións</w:t>
      </w:r>
      <w:proofErr w:type="spellEnd"/>
      <w:r w:rsidRPr="00A31633">
        <w:rPr>
          <w:b/>
          <w:i/>
        </w:rPr>
        <w:t xml:space="preserve"> para o </w:t>
      </w:r>
      <w:proofErr w:type="spellStart"/>
      <w:r w:rsidRPr="00A31633">
        <w:rPr>
          <w:b/>
          <w:i/>
        </w:rPr>
        <w:t>apoio</w:t>
      </w:r>
      <w:proofErr w:type="spellEnd"/>
      <w:r w:rsidRPr="00A31633">
        <w:rPr>
          <w:b/>
          <w:i/>
        </w:rPr>
        <w:t xml:space="preserve"> </w:t>
      </w:r>
      <w:proofErr w:type="spellStart"/>
      <w:r w:rsidRPr="00A31633">
        <w:rPr>
          <w:b/>
          <w:i/>
        </w:rPr>
        <w:t>ao</w:t>
      </w:r>
      <w:proofErr w:type="spellEnd"/>
      <w:r w:rsidRPr="00A31633">
        <w:rPr>
          <w:b/>
          <w:i/>
        </w:rPr>
        <w:t xml:space="preserve"> </w:t>
      </w:r>
      <w:proofErr w:type="spellStart"/>
      <w:r w:rsidRPr="00A31633">
        <w:rPr>
          <w:b/>
          <w:i/>
        </w:rPr>
        <w:t>estudo</w:t>
      </w:r>
      <w:proofErr w:type="spellEnd"/>
      <w:r w:rsidRPr="00A31633">
        <w:rPr>
          <w:b/>
          <w:i/>
        </w:rPr>
        <w:t xml:space="preserve"> e á conciliación </w:t>
      </w:r>
      <w:proofErr w:type="spellStart"/>
      <w:r w:rsidRPr="00A31633">
        <w:rPr>
          <w:b/>
          <w:i/>
        </w:rPr>
        <w:t>ano</w:t>
      </w:r>
      <w:proofErr w:type="spellEnd"/>
      <w:r w:rsidRPr="00A31633">
        <w:rPr>
          <w:b/>
          <w:i/>
        </w:rPr>
        <w:t xml:space="preserve"> 2019 do </w:t>
      </w:r>
      <w:proofErr w:type="spellStart"/>
      <w:r w:rsidRPr="00A31633">
        <w:rPr>
          <w:b/>
          <w:i/>
        </w:rPr>
        <w:t>concello</w:t>
      </w:r>
      <w:proofErr w:type="spellEnd"/>
      <w:r w:rsidRPr="00A31633">
        <w:rPr>
          <w:b/>
          <w:i/>
        </w:rPr>
        <w:t xml:space="preserve"> de </w:t>
      </w:r>
      <w:proofErr w:type="spellStart"/>
      <w:r w:rsidRPr="00A31633">
        <w:rPr>
          <w:b/>
          <w:i/>
        </w:rPr>
        <w:t>Valdoviño</w:t>
      </w:r>
      <w:proofErr w:type="spellEnd"/>
      <w:r w:rsidRPr="00A31633">
        <w:rPr>
          <w:b/>
          <w:i/>
        </w:rPr>
        <w:t>.</w:t>
      </w:r>
    </w:p>
    <w:p w:rsidR="00A31633" w:rsidRPr="00A31633" w:rsidRDefault="00A31633" w:rsidP="00A31633">
      <w:pPr>
        <w:jc w:val="both"/>
        <w:rPr>
          <w:b/>
          <w:i/>
        </w:rPr>
      </w:pPr>
    </w:p>
    <w:p w:rsidR="00A31633" w:rsidRDefault="00A31633" w:rsidP="005B7EBC">
      <w:pPr>
        <w:jc w:val="both"/>
      </w:pPr>
      <w:r>
        <w:t xml:space="preserve">A Xunta de </w:t>
      </w:r>
      <w:proofErr w:type="spellStart"/>
      <w:r>
        <w:t>Goberno</w:t>
      </w:r>
      <w:proofErr w:type="spellEnd"/>
      <w:r>
        <w:t xml:space="preserve"> Local do Concello de </w:t>
      </w:r>
      <w:proofErr w:type="spellStart"/>
      <w:r>
        <w:t>Valdoviño</w:t>
      </w:r>
      <w:proofErr w:type="spellEnd"/>
      <w:r>
        <w:t xml:space="preserve">, en sesión ordinaria que </w:t>
      </w:r>
      <w:proofErr w:type="spellStart"/>
      <w:r>
        <w:t>celebrou</w:t>
      </w:r>
      <w:proofErr w:type="spellEnd"/>
      <w:r>
        <w:t xml:space="preserve"> o pasado 1</w:t>
      </w:r>
      <w:r w:rsidR="00CD0572">
        <w:t>8</w:t>
      </w:r>
      <w:r>
        <w:t xml:space="preserve"> de </w:t>
      </w:r>
      <w:proofErr w:type="spellStart"/>
      <w:r>
        <w:t>xu</w:t>
      </w:r>
      <w:r w:rsidR="00CD0572">
        <w:t>ll</w:t>
      </w:r>
      <w:r>
        <w:t>o</w:t>
      </w:r>
      <w:proofErr w:type="spellEnd"/>
      <w:r>
        <w:t xml:space="preserve"> de </w:t>
      </w:r>
      <w:proofErr w:type="spellStart"/>
      <w:r>
        <w:t>dous</w:t>
      </w:r>
      <w:proofErr w:type="spellEnd"/>
      <w:r>
        <w:t xml:space="preserve"> mil </w:t>
      </w:r>
      <w:proofErr w:type="spellStart"/>
      <w:r>
        <w:t>dezanove</w:t>
      </w:r>
      <w:proofErr w:type="spellEnd"/>
      <w:r>
        <w:t xml:space="preserve">, </w:t>
      </w:r>
      <w:proofErr w:type="spellStart"/>
      <w:r>
        <w:t>aprobou</w:t>
      </w:r>
      <w:proofErr w:type="spellEnd"/>
      <w:r>
        <w:t xml:space="preserve"> a convocatoria e bases da convocatoria de </w:t>
      </w:r>
      <w:proofErr w:type="spellStart"/>
      <w:r>
        <w:t>subvencións</w:t>
      </w:r>
      <w:proofErr w:type="spellEnd"/>
      <w:r>
        <w:t xml:space="preserve"> para o </w:t>
      </w:r>
      <w:proofErr w:type="spellStart"/>
      <w:r>
        <w:t>apoio</w:t>
      </w:r>
      <w:proofErr w:type="spellEnd"/>
      <w:r>
        <w:t xml:space="preserve"> </w:t>
      </w:r>
      <w:proofErr w:type="spellStart"/>
      <w:r>
        <w:t>ao</w:t>
      </w:r>
      <w:proofErr w:type="spellEnd"/>
      <w:r>
        <w:t xml:space="preserve"> </w:t>
      </w:r>
      <w:proofErr w:type="spellStart"/>
      <w:r>
        <w:t>estudo</w:t>
      </w:r>
      <w:proofErr w:type="spellEnd"/>
      <w:r>
        <w:t xml:space="preserve"> e á conciliación </w:t>
      </w:r>
      <w:proofErr w:type="spellStart"/>
      <w:r>
        <w:t>ano</w:t>
      </w:r>
      <w:proofErr w:type="spellEnd"/>
      <w:r>
        <w:t xml:space="preserve"> 2019 do </w:t>
      </w:r>
      <w:proofErr w:type="spellStart"/>
      <w:r>
        <w:t>concello</w:t>
      </w:r>
      <w:proofErr w:type="spellEnd"/>
      <w:r>
        <w:t xml:space="preserve"> de </w:t>
      </w:r>
      <w:proofErr w:type="spellStart"/>
      <w:r>
        <w:t>Valdoviño</w:t>
      </w:r>
      <w:proofErr w:type="spellEnd"/>
      <w:r>
        <w:t>.</w:t>
      </w:r>
    </w:p>
    <w:p w:rsidR="00A31633" w:rsidRDefault="00A31633" w:rsidP="005B7EBC">
      <w:pPr>
        <w:jc w:val="both"/>
      </w:pPr>
    </w:p>
    <w:p w:rsidR="00CB777C" w:rsidRPr="00CB777C" w:rsidRDefault="00CB777C" w:rsidP="00CB777C">
      <w:pPr>
        <w:jc w:val="both"/>
        <w:rPr>
          <w:rFonts w:asciiTheme="majorHAnsi" w:hAnsiTheme="majorHAnsi" w:cstheme="majorHAnsi"/>
          <w:b/>
          <w:sz w:val="20"/>
          <w:szCs w:val="20"/>
        </w:rPr>
      </w:pPr>
      <w:r w:rsidRPr="00CB777C">
        <w:rPr>
          <w:rFonts w:asciiTheme="majorHAnsi" w:hAnsiTheme="majorHAnsi" w:cstheme="majorHAnsi"/>
          <w:b/>
          <w:sz w:val="20"/>
          <w:szCs w:val="20"/>
        </w:rPr>
        <w:t>“BASES REGULADORAS DA CONVOCATORIA DE SUBVENCIÓNS PARA O APOIO AO ESTUDO E Á CONCILIACION ANO 2019 DO CONCELLO DE VALDOVIÑO</w:t>
      </w:r>
    </w:p>
    <w:p w:rsidR="00CB777C" w:rsidRPr="00CB777C" w:rsidRDefault="00CB777C" w:rsidP="00CB777C">
      <w:pPr>
        <w:autoSpaceDE w:val="0"/>
        <w:autoSpaceDN w:val="0"/>
        <w:adjustRightInd w:val="0"/>
        <w:spacing w:after="120"/>
        <w:jc w:val="both"/>
        <w:rPr>
          <w:rFonts w:asciiTheme="majorHAnsi" w:hAnsiTheme="majorHAnsi" w:cstheme="majorHAnsi"/>
          <w:b/>
          <w:color w:val="000000"/>
          <w:sz w:val="20"/>
          <w:szCs w:val="20"/>
        </w:rPr>
      </w:pPr>
    </w:p>
    <w:p w:rsidR="00CB777C" w:rsidRPr="00263B51" w:rsidRDefault="00CB777C" w:rsidP="00CB777C">
      <w:pPr>
        <w:autoSpaceDE w:val="0"/>
        <w:autoSpaceDN w:val="0"/>
        <w:adjustRightInd w:val="0"/>
        <w:spacing w:after="120"/>
        <w:jc w:val="both"/>
        <w:rPr>
          <w:rFonts w:asciiTheme="majorHAnsi" w:hAnsiTheme="majorHAnsi" w:cstheme="majorHAnsi"/>
          <w:b/>
          <w:i/>
          <w:color w:val="000000"/>
          <w:sz w:val="20"/>
          <w:szCs w:val="20"/>
          <w:lang w:val="pt-PT"/>
        </w:rPr>
      </w:pPr>
      <w:r w:rsidRPr="00263B51">
        <w:rPr>
          <w:rFonts w:asciiTheme="majorHAnsi" w:hAnsiTheme="majorHAnsi" w:cstheme="majorHAnsi"/>
          <w:b/>
          <w:i/>
          <w:color w:val="000000"/>
          <w:sz w:val="20"/>
          <w:szCs w:val="20"/>
          <w:lang w:val="pt-PT"/>
        </w:rPr>
        <w:t xml:space="preserve">Artigo </w:t>
      </w:r>
      <w:proofErr w:type="gramStart"/>
      <w:r w:rsidRPr="00263B51">
        <w:rPr>
          <w:rFonts w:asciiTheme="majorHAnsi" w:hAnsiTheme="majorHAnsi" w:cstheme="majorHAnsi"/>
          <w:b/>
          <w:i/>
          <w:color w:val="000000"/>
          <w:sz w:val="20"/>
          <w:szCs w:val="20"/>
          <w:lang w:val="pt-PT"/>
        </w:rPr>
        <w:t>1</w:t>
      </w:r>
      <w:proofErr w:type="gramEnd"/>
      <w:r w:rsidRPr="00263B51">
        <w:rPr>
          <w:rFonts w:asciiTheme="majorHAnsi" w:hAnsiTheme="majorHAnsi" w:cstheme="majorHAnsi"/>
          <w:b/>
          <w:i/>
          <w:color w:val="000000"/>
          <w:sz w:val="20"/>
          <w:szCs w:val="20"/>
          <w:lang w:val="pt-PT"/>
        </w:rPr>
        <w:t xml:space="preserve">. Obxecto e finalidade </w:t>
      </w:r>
    </w:p>
    <w:p w:rsidR="00CB777C" w:rsidRPr="00263B51" w:rsidRDefault="00CB777C" w:rsidP="00CB777C">
      <w:pPr>
        <w:autoSpaceDE w:val="0"/>
        <w:autoSpaceDN w:val="0"/>
        <w:adjustRightInd w:val="0"/>
        <w:spacing w:after="120"/>
        <w:jc w:val="both"/>
        <w:rPr>
          <w:rFonts w:asciiTheme="majorHAnsi" w:hAnsiTheme="majorHAnsi" w:cstheme="majorHAnsi"/>
          <w:i/>
          <w:color w:val="000000"/>
          <w:sz w:val="20"/>
          <w:szCs w:val="20"/>
          <w:lang w:val="pt-PT"/>
        </w:rPr>
      </w:pPr>
      <w:r w:rsidRPr="00263B51">
        <w:rPr>
          <w:rFonts w:asciiTheme="majorHAnsi" w:hAnsiTheme="majorHAnsi" w:cstheme="majorHAnsi"/>
          <w:i/>
          <w:color w:val="000000"/>
          <w:sz w:val="20"/>
          <w:szCs w:val="20"/>
          <w:lang w:val="pt-PT"/>
        </w:rPr>
        <w:t xml:space="preserve">O obxecto da convocatoria é facer efectivo o </w:t>
      </w:r>
      <w:proofErr w:type="gramStart"/>
      <w:r w:rsidRPr="00263B51">
        <w:rPr>
          <w:rFonts w:asciiTheme="majorHAnsi" w:hAnsiTheme="majorHAnsi" w:cstheme="majorHAnsi"/>
          <w:i/>
          <w:color w:val="000000"/>
          <w:sz w:val="20"/>
          <w:szCs w:val="20"/>
          <w:lang w:val="pt-PT"/>
        </w:rPr>
        <w:t>principio</w:t>
      </w:r>
      <w:proofErr w:type="gramEnd"/>
      <w:r w:rsidRPr="00263B51">
        <w:rPr>
          <w:rFonts w:asciiTheme="majorHAnsi" w:hAnsiTheme="majorHAnsi" w:cstheme="majorHAnsi"/>
          <w:i/>
          <w:color w:val="000000"/>
          <w:sz w:val="20"/>
          <w:szCs w:val="20"/>
          <w:lang w:val="pt-PT"/>
        </w:rPr>
        <w:t xml:space="preserve"> de igualdade no exercicio do dereito á educación e o seu fin é compensar a aquelas familias que polas súas condicións económicas teñan máis dificultades para afrontar os gastos derivados da escolaridade ou dos recursos de atención preescolar para a conciliación familiar e laboral. </w:t>
      </w:r>
    </w:p>
    <w:p w:rsidR="00CB777C" w:rsidRPr="00263B51" w:rsidRDefault="00CB777C" w:rsidP="00CB777C">
      <w:pPr>
        <w:autoSpaceDE w:val="0"/>
        <w:autoSpaceDN w:val="0"/>
        <w:adjustRightInd w:val="0"/>
        <w:spacing w:after="120"/>
        <w:jc w:val="both"/>
        <w:rPr>
          <w:rFonts w:asciiTheme="majorHAnsi" w:hAnsiTheme="majorHAnsi" w:cstheme="majorHAnsi"/>
          <w:i/>
          <w:color w:val="000000"/>
          <w:sz w:val="20"/>
          <w:szCs w:val="20"/>
        </w:rPr>
      </w:pPr>
      <w:r w:rsidRPr="00263B51">
        <w:rPr>
          <w:rFonts w:asciiTheme="majorHAnsi" w:hAnsiTheme="majorHAnsi" w:cstheme="majorHAnsi"/>
          <w:i/>
          <w:color w:val="000000"/>
          <w:sz w:val="20"/>
          <w:szCs w:val="20"/>
          <w:lang w:val="pt-PT"/>
        </w:rPr>
        <w:t>Polo tanto, c</w:t>
      </w:r>
      <w:proofErr w:type="spellStart"/>
      <w:r w:rsidRPr="00263B51">
        <w:rPr>
          <w:rFonts w:asciiTheme="majorHAnsi" w:hAnsiTheme="majorHAnsi" w:cstheme="majorHAnsi"/>
          <w:i/>
          <w:color w:val="000000"/>
          <w:sz w:val="20"/>
          <w:szCs w:val="20"/>
        </w:rPr>
        <w:t>onstitúe</w:t>
      </w:r>
      <w:proofErr w:type="spellEnd"/>
      <w:r w:rsidRPr="00263B51">
        <w:rPr>
          <w:rFonts w:asciiTheme="majorHAnsi" w:hAnsiTheme="majorHAnsi" w:cstheme="majorHAnsi"/>
          <w:i/>
          <w:color w:val="000000"/>
          <w:sz w:val="20"/>
          <w:szCs w:val="20"/>
        </w:rPr>
        <w:t xml:space="preserve"> o </w:t>
      </w:r>
      <w:proofErr w:type="spellStart"/>
      <w:r w:rsidRPr="00263B51">
        <w:rPr>
          <w:rFonts w:asciiTheme="majorHAnsi" w:hAnsiTheme="majorHAnsi" w:cstheme="majorHAnsi"/>
          <w:i/>
          <w:color w:val="000000"/>
          <w:sz w:val="20"/>
          <w:szCs w:val="20"/>
        </w:rPr>
        <w:t>obxecto</w:t>
      </w:r>
      <w:proofErr w:type="spellEnd"/>
      <w:r w:rsidRPr="00263B51">
        <w:rPr>
          <w:rFonts w:asciiTheme="majorHAnsi" w:hAnsiTheme="majorHAnsi" w:cstheme="majorHAnsi"/>
          <w:i/>
          <w:color w:val="000000"/>
          <w:sz w:val="20"/>
          <w:szCs w:val="20"/>
        </w:rPr>
        <w:t xml:space="preserve"> das presentes bases, a regulación da convocatoria pública, por parte do Concello de </w:t>
      </w:r>
      <w:proofErr w:type="spellStart"/>
      <w:r w:rsidRPr="00263B51">
        <w:rPr>
          <w:rFonts w:asciiTheme="majorHAnsi" w:hAnsiTheme="majorHAnsi" w:cstheme="majorHAnsi"/>
          <w:i/>
          <w:color w:val="000000"/>
          <w:sz w:val="20"/>
          <w:szCs w:val="20"/>
        </w:rPr>
        <w:t>Valdoviño</w:t>
      </w:r>
      <w:proofErr w:type="spellEnd"/>
      <w:r w:rsidRPr="00263B51">
        <w:rPr>
          <w:rFonts w:asciiTheme="majorHAnsi" w:hAnsiTheme="majorHAnsi" w:cstheme="majorHAnsi"/>
          <w:i/>
          <w:color w:val="000000"/>
          <w:sz w:val="20"/>
          <w:szCs w:val="20"/>
        </w:rPr>
        <w:t xml:space="preserve">, para a tramitación e concesión de </w:t>
      </w:r>
      <w:proofErr w:type="spellStart"/>
      <w:r w:rsidRPr="00263B51">
        <w:rPr>
          <w:rFonts w:asciiTheme="majorHAnsi" w:hAnsiTheme="majorHAnsi" w:cstheme="majorHAnsi"/>
          <w:i/>
          <w:color w:val="000000"/>
          <w:sz w:val="20"/>
          <w:szCs w:val="20"/>
        </w:rPr>
        <w:t>subvencións</w:t>
      </w:r>
      <w:proofErr w:type="spellEnd"/>
      <w:r w:rsidRPr="00263B51">
        <w:rPr>
          <w:rFonts w:asciiTheme="majorHAnsi" w:hAnsiTheme="majorHAnsi" w:cstheme="majorHAnsi"/>
          <w:i/>
          <w:color w:val="000000"/>
          <w:sz w:val="20"/>
          <w:szCs w:val="20"/>
        </w:rPr>
        <w:t xml:space="preserve"> destinadas a familias, para os gastos derivados do </w:t>
      </w:r>
      <w:proofErr w:type="spellStart"/>
      <w:r w:rsidRPr="00263B51">
        <w:rPr>
          <w:rFonts w:asciiTheme="majorHAnsi" w:hAnsiTheme="majorHAnsi" w:cstheme="majorHAnsi"/>
          <w:i/>
          <w:color w:val="000000"/>
          <w:sz w:val="20"/>
          <w:szCs w:val="20"/>
        </w:rPr>
        <w:t>estudo</w:t>
      </w:r>
      <w:proofErr w:type="spellEnd"/>
      <w:r w:rsidRPr="00263B51">
        <w:rPr>
          <w:rFonts w:asciiTheme="majorHAnsi" w:hAnsiTheme="majorHAnsi" w:cstheme="majorHAnsi"/>
          <w:i/>
          <w:color w:val="000000"/>
          <w:sz w:val="20"/>
          <w:szCs w:val="20"/>
        </w:rPr>
        <w:t xml:space="preserve"> nos </w:t>
      </w:r>
      <w:proofErr w:type="spellStart"/>
      <w:r w:rsidRPr="00263B51">
        <w:rPr>
          <w:rFonts w:asciiTheme="majorHAnsi" w:hAnsiTheme="majorHAnsi" w:cstheme="majorHAnsi"/>
          <w:i/>
          <w:color w:val="000000"/>
          <w:sz w:val="20"/>
          <w:szCs w:val="20"/>
        </w:rPr>
        <w:t>niveis</w:t>
      </w:r>
      <w:proofErr w:type="spellEnd"/>
      <w:r w:rsidRPr="00263B51">
        <w:rPr>
          <w:rFonts w:asciiTheme="majorHAnsi" w:hAnsiTheme="majorHAnsi" w:cstheme="majorHAnsi"/>
          <w:i/>
          <w:color w:val="000000"/>
          <w:sz w:val="20"/>
          <w:szCs w:val="20"/>
        </w:rPr>
        <w:t xml:space="preserve"> de infantil, primaria, secundaria, </w:t>
      </w:r>
      <w:proofErr w:type="spellStart"/>
      <w:r w:rsidRPr="00263B51">
        <w:rPr>
          <w:rFonts w:asciiTheme="majorHAnsi" w:hAnsiTheme="majorHAnsi" w:cstheme="majorHAnsi"/>
          <w:i/>
          <w:color w:val="000000"/>
          <w:sz w:val="20"/>
          <w:szCs w:val="20"/>
        </w:rPr>
        <w:t>bacharelato</w:t>
      </w:r>
      <w:proofErr w:type="spellEnd"/>
      <w:r w:rsidRPr="00263B51">
        <w:rPr>
          <w:rFonts w:asciiTheme="majorHAnsi" w:hAnsiTheme="majorHAnsi" w:cstheme="majorHAnsi"/>
          <w:i/>
          <w:color w:val="000000"/>
          <w:sz w:val="20"/>
          <w:szCs w:val="20"/>
        </w:rPr>
        <w:t xml:space="preserve"> e formación profesional, así como para os gastos dos </w:t>
      </w:r>
      <w:proofErr w:type="spellStart"/>
      <w:r w:rsidRPr="00263B51">
        <w:rPr>
          <w:rFonts w:asciiTheme="majorHAnsi" w:hAnsiTheme="majorHAnsi" w:cstheme="majorHAnsi"/>
          <w:i/>
          <w:color w:val="000000"/>
          <w:sz w:val="20"/>
          <w:szCs w:val="20"/>
        </w:rPr>
        <w:t>servizos</w:t>
      </w:r>
      <w:proofErr w:type="spellEnd"/>
      <w:r w:rsidRPr="00263B51">
        <w:rPr>
          <w:rFonts w:asciiTheme="majorHAnsi" w:hAnsiTheme="majorHAnsi" w:cstheme="majorHAnsi"/>
          <w:i/>
          <w:color w:val="000000"/>
          <w:sz w:val="20"/>
          <w:szCs w:val="20"/>
        </w:rPr>
        <w:t xml:space="preserve"> de conciliación familiar e laboral prestados nos recursos </w:t>
      </w:r>
      <w:proofErr w:type="spellStart"/>
      <w:r w:rsidRPr="00263B51">
        <w:rPr>
          <w:rFonts w:asciiTheme="majorHAnsi" w:hAnsiTheme="majorHAnsi" w:cstheme="majorHAnsi"/>
          <w:i/>
          <w:color w:val="000000"/>
          <w:sz w:val="20"/>
          <w:szCs w:val="20"/>
        </w:rPr>
        <w:t>municipais</w:t>
      </w:r>
      <w:proofErr w:type="spellEnd"/>
      <w:r w:rsidRPr="00263B51">
        <w:rPr>
          <w:rFonts w:asciiTheme="majorHAnsi" w:hAnsiTheme="majorHAnsi" w:cstheme="majorHAnsi"/>
          <w:i/>
          <w:color w:val="000000"/>
          <w:sz w:val="20"/>
          <w:szCs w:val="20"/>
        </w:rPr>
        <w:t xml:space="preserve"> de atención preescolar.</w:t>
      </w:r>
    </w:p>
    <w:p w:rsidR="00CB777C" w:rsidRPr="00263B51" w:rsidRDefault="00CB777C" w:rsidP="00CB777C">
      <w:pPr>
        <w:autoSpaceDE w:val="0"/>
        <w:autoSpaceDN w:val="0"/>
        <w:adjustRightInd w:val="0"/>
        <w:spacing w:after="120"/>
        <w:jc w:val="both"/>
        <w:rPr>
          <w:rFonts w:asciiTheme="majorHAnsi" w:hAnsiTheme="majorHAnsi" w:cstheme="majorHAnsi"/>
          <w:i/>
          <w:color w:val="000000"/>
          <w:sz w:val="20"/>
          <w:szCs w:val="20"/>
          <w:lang w:val="pt-PT"/>
        </w:rPr>
      </w:pPr>
      <w:r w:rsidRPr="00263B51">
        <w:rPr>
          <w:rFonts w:asciiTheme="majorHAnsi" w:hAnsiTheme="majorHAnsi" w:cstheme="majorHAnsi"/>
          <w:i/>
          <w:color w:val="000000"/>
          <w:sz w:val="20"/>
          <w:szCs w:val="20"/>
          <w:lang w:val="pt-PT"/>
        </w:rPr>
        <w:t xml:space="preserve">Trátase de promover unha política de benestar social que contribúa a paliar os efectos da crise, as diferenzas sociais, os riscos de exclusión social ou mesmo e que favoreza a integración dos nenos e nenas no sistema educativo e a integración das familias </w:t>
      </w:r>
      <w:proofErr w:type="gramStart"/>
      <w:r w:rsidRPr="00263B51">
        <w:rPr>
          <w:rFonts w:asciiTheme="majorHAnsi" w:hAnsiTheme="majorHAnsi" w:cstheme="majorHAnsi"/>
          <w:i/>
          <w:color w:val="000000"/>
          <w:sz w:val="20"/>
          <w:szCs w:val="20"/>
          <w:lang w:val="pt-PT"/>
        </w:rPr>
        <w:t>co contexto</w:t>
      </w:r>
      <w:proofErr w:type="gramEnd"/>
      <w:r w:rsidRPr="00263B51">
        <w:rPr>
          <w:rFonts w:asciiTheme="majorHAnsi" w:hAnsiTheme="majorHAnsi" w:cstheme="majorHAnsi"/>
          <w:i/>
          <w:color w:val="000000"/>
          <w:sz w:val="20"/>
          <w:szCs w:val="20"/>
          <w:lang w:val="pt-PT"/>
        </w:rPr>
        <w:t xml:space="preserve"> formativo-laboral.</w:t>
      </w:r>
    </w:p>
    <w:p w:rsidR="00CB777C" w:rsidRPr="00263B51" w:rsidRDefault="00CB777C" w:rsidP="00CB777C">
      <w:pPr>
        <w:jc w:val="both"/>
        <w:rPr>
          <w:rFonts w:asciiTheme="majorHAnsi" w:hAnsiTheme="majorHAnsi" w:cstheme="majorHAnsi"/>
          <w:b/>
          <w:i/>
          <w:sz w:val="20"/>
          <w:szCs w:val="20"/>
        </w:rPr>
      </w:pPr>
      <w:r w:rsidRPr="00263B51">
        <w:rPr>
          <w:rFonts w:asciiTheme="majorHAnsi" w:hAnsiTheme="majorHAnsi" w:cstheme="majorHAnsi"/>
          <w:b/>
          <w:i/>
          <w:sz w:val="20"/>
          <w:szCs w:val="20"/>
        </w:rPr>
        <w:t>Artigo 2. Gastos subvencionables</w:t>
      </w:r>
    </w:p>
    <w:p w:rsidR="00CB777C" w:rsidRPr="00263B51" w:rsidRDefault="00CB777C" w:rsidP="00CB777C">
      <w:pPr>
        <w:numPr>
          <w:ilvl w:val="0"/>
          <w:numId w:val="2"/>
        </w:numPr>
        <w:jc w:val="both"/>
        <w:rPr>
          <w:rFonts w:asciiTheme="majorHAnsi" w:hAnsiTheme="majorHAnsi" w:cstheme="majorHAnsi"/>
          <w:i/>
          <w:sz w:val="20"/>
          <w:szCs w:val="20"/>
        </w:rPr>
      </w:pPr>
      <w:r w:rsidRPr="00263B51">
        <w:rPr>
          <w:rFonts w:asciiTheme="majorHAnsi" w:hAnsiTheme="majorHAnsi" w:cstheme="majorHAnsi"/>
          <w:i/>
          <w:sz w:val="20"/>
          <w:szCs w:val="20"/>
        </w:rPr>
        <w:t xml:space="preserve">Gastos de material escolar e complementario que </w:t>
      </w:r>
      <w:proofErr w:type="spellStart"/>
      <w:r w:rsidRPr="00263B51">
        <w:rPr>
          <w:rFonts w:asciiTheme="majorHAnsi" w:hAnsiTheme="majorHAnsi" w:cstheme="majorHAnsi"/>
          <w:i/>
          <w:sz w:val="20"/>
          <w:szCs w:val="20"/>
        </w:rPr>
        <w:t>sexa</w:t>
      </w:r>
      <w:proofErr w:type="spellEnd"/>
      <w:r w:rsidRPr="00263B51">
        <w:rPr>
          <w:rFonts w:asciiTheme="majorHAnsi" w:hAnsiTheme="majorHAnsi" w:cstheme="majorHAnsi"/>
          <w:i/>
          <w:sz w:val="20"/>
          <w:szCs w:val="20"/>
        </w:rPr>
        <w:t xml:space="preserve"> necesario por consecuencia da </w:t>
      </w:r>
      <w:proofErr w:type="spellStart"/>
      <w:r w:rsidRPr="00263B51">
        <w:rPr>
          <w:rFonts w:asciiTheme="majorHAnsi" w:hAnsiTheme="majorHAnsi" w:cstheme="majorHAnsi"/>
          <w:i/>
          <w:sz w:val="20"/>
          <w:szCs w:val="20"/>
        </w:rPr>
        <w:t>escolaridade</w:t>
      </w:r>
      <w:proofErr w:type="spellEnd"/>
      <w:r w:rsidRPr="00263B51">
        <w:rPr>
          <w:rFonts w:asciiTheme="majorHAnsi" w:hAnsiTheme="majorHAnsi" w:cstheme="majorHAnsi"/>
          <w:i/>
          <w:sz w:val="20"/>
          <w:szCs w:val="20"/>
        </w:rPr>
        <w:t xml:space="preserve"> nos </w:t>
      </w:r>
      <w:proofErr w:type="spellStart"/>
      <w:r w:rsidRPr="00263B51">
        <w:rPr>
          <w:rFonts w:asciiTheme="majorHAnsi" w:hAnsiTheme="majorHAnsi" w:cstheme="majorHAnsi"/>
          <w:i/>
          <w:sz w:val="20"/>
          <w:szCs w:val="20"/>
        </w:rPr>
        <w:t>niveis</w:t>
      </w:r>
      <w:proofErr w:type="spellEnd"/>
      <w:r w:rsidRPr="00263B51">
        <w:rPr>
          <w:rFonts w:asciiTheme="majorHAnsi" w:hAnsiTheme="majorHAnsi" w:cstheme="majorHAnsi"/>
          <w:i/>
          <w:sz w:val="20"/>
          <w:szCs w:val="20"/>
        </w:rPr>
        <w:t xml:space="preserve"> de infantil,  primaria, secundaria, </w:t>
      </w:r>
      <w:proofErr w:type="spellStart"/>
      <w:r w:rsidRPr="00263B51">
        <w:rPr>
          <w:rFonts w:asciiTheme="majorHAnsi" w:hAnsiTheme="majorHAnsi" w:cstheme="majorHAnsi"/>
          <w:i/>
          <w:sz w:val="20"/>
          <w:szCs w:val="20"/>
        </w:rPr>
        <w:t>bacharelato</w:t>
      </w:r>
      <w:proofErr w:type="spellEnd"/>
      <w:r w:rsidRPr="00263B51">
        <w:rPr>
          <w:rFonts w:asciiTheme="majorHAnsi" w:hAnsiTheme="majorHAnsi" w:cstheme="majorHAnsi"/>
          <w:i/>
          <w:sz w:val="20"/>
          <w:szCs w:val="20"/>
        </w:rPr>
        <w:t xml:space="preserve"> e formación profesional. Os conceptos específicos que se subvencionan son:</w:t>
      </w:r>
    </w:p>
    <w:p w:rsidR="00CB777C" w:rsidRPr="00263B51" w:rsidRDefault="00CB777C" w:rsidP="00CB777C">
      <w:pPr>
        <w:numPr>
          <w:ilvl w:val="1"/>
          <w:numId w:val="2"/>
        </w:numPr>
        <w:tabs>
          <w:tab w:val="clear" w:pos="1440"/>
          <w:tab w:val="num" w:pos="1080"/>
        </w:tabs>
        <w:ind w:left="1080"/>
        <w:jc w:val="both"/>
        <w:rPr>
          <w:rFonts w:asciiTheme="majorHAnsi" w:hAnsiTheme="majorHAnsi" w:cstheme="majorHAnsi"/>
          <w:i/>
          <w:sz w:val="20"/>
          <w:szCs w:val="20"/>
        </w:rPr>
      </w:pPr>
      <w:r w:rsidRPr="00263B51">
        <w:rPr>
          <w:rFonts w:asciiTheme="majorHAnsi" w:hAnsiTheme="majorHAnsi" w:cstheme="majorHAnsi"/>
          <w:i/>
          <w:sz w:val="20"/>
          <w:szCs w:val="20"/>
        </w:rPr>
        <w:t xml:space="preserve">Material escolar </w:t>
      </w:r>
      <w:proofErr w:type="spellStart"/>
      <w:r w:rsidRPr="00263B51">
        <w:rPr>
          <w:rFonts w:asciiTheme="majorHAnsi" w:hAnsiTheme="majorHAnsi" w:cstheme="majorHAnsi"/>
          <w:i/>
          <w:sz w:val="20"/>
          <w:szCs w:val="20"/>
        </w:rPr>
        <w:t>funxible</w:t>
      </w:r>
      <w:proofErr w:type="spellEnd"/>
      <w:r w:rsidRPr="00263B51">
        <w:rPr>
          <w:rFonts w:asciiTheme="majorHAnsi" w:hAnsiTheme="majorHAnsi" w:cstheme="majorHAnsi"/>
          <w:i/>
          <w:sz w:val="20"/>
          <w:szCs w:val="20"/>
        </w:rPr>
        <w:t xml:space="preserve"> (</w:t>
      </w:r>
      <w:proofErr w:type="spellStart"/>
      <w:r w:rsidRPr="00263B51">
        <w:rPr>
          <w:rFonts w:asciiTheme="majorHAnsi" w:hAnsiTheme="majorHAnsi" w:cstheme="majorHAnsi"/>
          <w:i/>
          <w:sz w:val="20"/>
          <w:szCs w:val="20"/>
        </w:rPr>
        <w:t>cores</w:t>
      </w:r>
      <w:proofErr w:type="spellEnd"/>
      <w:r w:rsidRPr="00263B51">
        <w:rPr>
          <w:rFonts w:asciiTheme="majorHAnsi" w:hAnsiTheme="majorHAnsi" w:cstheme="majorHAnsi"/>
          <w:i/>
          <w:sz w:val="20"/>
          <w:szCs w:val="20"/>
        </w:rPr>
        <w:t xml:space="preserve">, libretas, folios, tinta impresora, específico da formación profesional, </w:t>
      </w:r>
      <w:proofErr w:type="spellStart"/>
      <w:r w:rsidRPr="00263B51">
        <w:rPr>
          <w:rFonts w:asciiTheme="majorHAnsi" w:hAnsiTheme="majorHAnsi" w:cstheme="majorHAnsi"/>
          <w:i/>
          <w:sz w:val="20"/>
          <w:szCs w:val="20"/>
        </w:rPr>
        <w:t>etc</w:t>
      </w:r>
      <w:proofErr w:type="spellEnd"/>
      <w:r w:rsidRPr="00263B51">
        <w:rPr>
          <w:rFonts w:asciiTheme="majorHAnsi" w:hAnsiTheme="majorHAnsi" w:cstheme="majorHAnsi"/>
          <w:i/>
          <w:sz w:val="20"/>
          <w:szCs w:val="20"/>
        </w:rPr>
        <w:t>)</w:t>
      </w:r>
    </w:p>
    <w:p w:rsidR="00CB777C" w:rsidRPr="00263B51" w:rsidRDefault="00CB777C" w:rsidP="00CB777C">
      <w:pPr>
        <w:numPr>
          <w:ilvl w:val="1"/>
          <w:numId w:val="2"/>
        </w:numPr>
        <w:tabs>
          <w:tab w:val="clear" w:pos="1440"/>
          <w:tab w:val="num" w:pos="1080"/>
        </w:tabs>
        <w:ind w:left="1080"/>
        <w:jc w:val="both"/>
        <w:rPr>
          <w:rFonts w:asciiTheme="majorHAnsi" w:hAnsiTheme="majorHAnsi" w:cstheme="majorHAnsi"/>
          <w:i/>
          <w:sz w:val="20"/>
          <w:szCs w:val="20"/>
        </w:rPr>
      </w:pPr>
      <w:r w:rsidRPr="00263B51">
        <w:rPr>
          <w:rFonts w:asciiTheme="majorHAnsi" w:hAnsiTheme="majorHAnsi" w:cstheme="majorHAnsi"/>
          <w:i/>
          <w:sz w:val="20"/>
          <w:szCs w:val="20"/>
        </w:rPr>
        <w:t xml:space="preserve">Material complementario: compás, </w:t>
      </w:r>
      <w:proofErr w:type="spellStart"/>
      <w:r w:rsidRPr="00263B51">
        <w:rPr>
          <w:rFonts w:asciiTheme="majorHAnsi" w:hAnsiTheme="majorHAnsi" w:cstheme="majorHAnsi"/>
          <w:i/>
          <w:sz w:val="20"/>
          <w:szCs w:val="20"/>
        </w:rPr>
        <w:t>regras</w:t>
      </w:r>
      <w:proofErr w:type="spellEnd"/>
      <w:r w:rsidRPr="00263B51">
        <w:rPr>
          <w:rFonts w:asciiTheme="majorHAnsi" w:hAnsiTheme="majorHAnsi" w:cstheme="majorHAnsi"/>
          <w:i/>
          <w:sz w:val="20"/>
          <w:szCs w:val="20"/>
        </w:rPr>
        <w:t xml:space="preserve">, </w:t>
      </w:r>
      <w:proofErr w:type="spellStart"/>
      <w:r w:rsidRPr="00263B51">
        <w:rPr>
          <w:rFonts w:asciiTheme="majorHAnsi" w:hAnsiTheme="majorHAnsi" w:cstheme="majorHAnsi"/>
          <w:i/>
          <w:sz w:val="20"/>
          <w:szCs w:val="20"/>
        </w:rPr>
        <w:t>estoxo</w:t>
      </w:r>
      <w:proofErr w:type="spellEnd"/>
      <w:r w:rsidRPr="00263B51">
        <w:rPr>
          <w:rFonts w:asciiTheme="majorHAnsi" w:hAnsiTheme="majorHAnsi" w:cstheme="majorHAnsi"/>
          <w:i/>
          <w:sz w:val="20"/>
          <w:szCs w:val="20"/>
        </w:rPr>
        <w:t xml:space="preserve">, mochila, libros de lectura, pen drive. </w:t>
      </w:r>
    </w:p>
    <w:p w:rsidR="00CB777C" w:rsidRPr="00263B51" w:rsidRDefault="00CB777C" w:rsidP="00CB777C">
      <w:pPr>
        <w:numPr>
          <w:ilvl w:val="1"/>
          <w:numId w:val="2"/>
        </w:numPr>
        <w:tabs>
          <w:tab w:val="clear" w:pos="1440"/>
          <w:tab w:val="num" w:pos="1080"/>
        </w:tabs>
        <w:ind w:left="1080"/>
        <w:jc w:val="both"/>
        <w:rPr>
          <w:rFonts w:asciiTheme="majorHAnsi" w:hAnsiTheme="majorHAnsi" w:cstheme="majorHAnsi"/>
          <w:i/>
          <w:sz w:val="20"/>
          <w:szCs w:val="20"/>
          <w:lang w:val="pt-PT"/>
        </w:rPr>
      </w:pPr>
      <w:r w:rsidRPr="00263B51">
        <w:rPr>
          <w:rFonts w:asciiTheme="majorHAnsi" w:hAnsiTheme="majorHAnsi" w:cstheme="majorHAnsi"/>
          <w:i/>
          <w:sz w:val="20"/>
          <w:szCs w:val="20"/>
          <w:lang w:val="pt-PT"/>
        </w:rPr>
        <w:t>Material deportivo: chandal, tenis, camisetas e calcetíns.</w:t>
      </w:r>
    </w:p>
    <w:p w:rsidR="00CB777C" w:rsidRPr="00263B51" w:rsidRDefault="00CB777C" w:rsidP="00CB777C">
      <w:pPr>
        <w:numPr>
          <w:ilvl w:val="0"/>
          <w:numId w:val="2"/>
        </w:numPr>
        <w:jc w:val="both"/>
        <w:rPr>
          <w:rFonts w:asciiTheme="majorHAnsi" w:hAnsiTheme="majorHAnsi" w:cstheme="majorHAnsi"/>
          <w:i/>
          <w:sz w:val="20"/>
          <w:szCs w:val="20"/>
          <w:lang w:val="pt-PT"/>
        </w:rPr>
      </w:pPr>
      <w:r w:rsidRPr="00263B51">
        <w:rPr>
          <w:rFonts w:asciiTheme="majorHAnsi" w:hAnsiTheme="majorHAnsi" w:cstheme="majorHAnsi"/>
          <w:i/>
          <w:sz w:val="20"/>
          <w:szCs w:val="20"/>
          <w:lang w:val="pt-PT"/>
        </w:rPr>
        <w:t xml:space="preserve">Gastos </w:t>
      </w:r>
      <w:r w:rsidRPr="00263B51">
        <w:rPr>
          <w:rFonts w:asciiTheme="majorHAnsi" w:hAnsiTheme="majorHAnsi" w:cstheme="majorHAnsi"/>
          <w:i/>
          <w:sz w:val="20"/>
          <w:szCs w:val="20"/>
          <w:u w:val="single"/>
          <w:lang w:val="pt-PT"/>
        </w:rPr>
        <w:t>en concepto de matrícula e participación</w:t>
      </w:r>
      <w:r w:rsidRPr="00263B51">
        <w:rPr>
          <w:rFonts w:asciiTheme="majorHAnsi" w:hAnsiTheme="majorHAnsi" w:cstheme="majorHAnsi"/>
          <w:i/>
          <w:sz w:val="20"/>
          <w:szCs w:val="20"/>
          <w:lang w:val="pt-PT"/>
        </w:rPr>
        <w:t xml:space="preserve"> en Escolas infantíns ou Puntos de atención infantil do concello de Valdoviño</w:t>
      </w:r>
    </w:p>
    <w:p w:rsidR="00CB777C" w:rsidRPr="00263B51" w:rsidRDefault="00CB777C" w:rsidP="00CB777C">
      <w:pPr>
        <w:jc w:val="both"/>
        <w:rPr>
          <w:rFonts w:asciiTheme="majorHAnsi" w:hAnsiTheme="majorHAnsi" w:cstheme="majorHAnsi"/>
          <w:b/>
          <w:i/>
          <w:sz w:val="20"/>
          <w:szCs w:val="20"/>
          <w:lang w:val="pt-PT"/>
        </w:rPr>
      </w:pPr>
    </w:p>
    <w:p w:rsidR="00CB777C" w:rsidRPr="00263B51" w:rsidRDefault="00CB777C" w:rsidP="00CB777C">
      <w:pPr>
        <w:jc w:val="both"/>
        <w:rPr>
          <w:rFonts w:asciiTheme="majorHAnsi" w:hAnsiTheme="majorHAnsi" w:cstheme="majorHAnsi"/>
          <w:b/>
          <w:i/>
          <w:sz w:val="20"/>
          <w:szCs w:val="20"/>
          <w:lang w:val="pt-PT"/>
        </w:rPr>
      </w:pPr>
      <w:r w:rsidRPr="00263B51">
        <w:rPr>
          <w:rFonts w:asciiTheme="majorHAnsi" w:hAnsiTheme="majorHAnsi" w:cstheme="majorHAnsi"/>
          <w:b/>
          <w:i/>
          <w:sz w:val="20"/>
          <w:szCs w:val="20"/>
          <w:lang w:val="pt-PT"/>
        </w:rPr>
        <w:t xml:space="preserve">Artigo </w:t>
      </w:r>
      <w:proofErr w:type="gramStart"/>
      <w:r w:rsidRPr="00263B51">
        <w:rPr>
          <w:rFonts w:asciiTheme="majorHAnsi" w:hAnsiTheme="majorHAnsi" w:cstheme="majorHAnsi"/>
          <w:b/>
          <w:i/>
          <w:sz w:val="20"/>
          <w:szCs w:val="20"/>
          <w:lang w:val="pt-PT"/>
        </w:rPr>
        <w:t>3</w:t>
      </w:r>
      <w:proofErr w:type="gramEnd"/>
      <w:r w:rsidRPr="00263B51">
        <w:rPr>
          <w:rFonts w:asciiTheme="majorHAnsi" w:hAnsiTheme="majorHAnsi" w:cstheme="majorHAnsi"/>
          <w:b/>
          <w:i/>
          <w:sz w:val="20"/>
          <w:szCs w:val="20"/>
          <w:lang w:val="pt-PT"/>
        </w:rPr>
        <w:t>. Axudas de apoio ao estudo</w:t>
      </w:r>
    </w:p>
    <w:p w:rsidR="00CB777C" w:rsidRPr="00263B51" w:rsidRDefault="00CB777C" w:rsidP="00CB777C">
      <w:pPr>
        <w:jc w:val="both"/>
        <w:rPr>
          <w:rFonts w:asciiTheme="majorHAnsi" w:hAnsiTheme="majorHAnsi" w:cstheme="majorHAnsi"/>
          <w:i/>
          <w:sz w:val="20"/>
          <w:szCs w:val="20"/>
          <w:u w:val="single"/>
          <w:lang w:val="pt-PT"/>
        </w:rPr>
      </w:pPr>
      <w:r w:rsidRPr="00263B51">
        <w:rPr>
          <w:rFonts w:asciiTheme="majorHAnsi" w:hAnsiTheme="majorHAnsi" w:cstheme="majorHAnsi"/>
          <w:i/>
          <w:sz w:val="20"/>
          <w:szCs w:val="20"/>
          <w:u w:val="single"/>
          <w:lang w:val="pt-PT"/>
        </w:rPr>
        <w:t xml:space="preserve">3.1 Persoas </w:t>
      </w:r>
      <w:proofErr w:type="gramStart"/>
      <w:r w:rsidRPr="00263B51">
        <w:rPr>
          <w:rFonts w:asciiTheme="majorHAnsi" w:hAnsiTheme="majorHAnsi" w:cstheme="majorHAnsi"/>
          <w:i/>
          <w:sz w:val="20"/>
          <w:szCs w:val="20"/>
          <w:u w:val="single"/>
          <w:lang w:val="pt-PT"/>
        </w:rPr>
        <w:t>beneficiarias</w:t>
      </w:r>
      <w:proofErr w:type="gramEnd"/>
    </w:p>
    <w:p w:rsidR="00CB777C" w:rsidRPr="00263B51" w:rsidRDefault="00CB777C" w:rsidP="00CB777C">
      <w:pPr>
        <w:jc w:val="both"/>
        <w:rPr>
          <w:rFonts w:asciiTheme="majorHAnsi" w:hAnsiTheme="majorHAnsi" w:cstheme="majorHAnsi"/>
          <w:i/>
          <w:sz w:val="20"/>
          <w:szCs w:val="20"/>
          <w:lang w:val="pt-PT"/>
        </w:rPr>
      </w:pPr>
      <w:r w:rsidRPr="00263B51">
        <w:rPr>
          <w:rFonts w:asciiTheme="majorHAnsi" w:hAnsiTheme="majorHAnsi" w:cstheme="majorHAnsi"/>
          <w:i/>
          <w:sz w:val="20"/>
          <w:szCs w:val="20"/>
          <w:lang w:val="pt-PT"/>
        </w:rPr>
        <w:t>Poderán solicitar esta subvención, as persoas físicas pai, nai, titor/a ou familias acolledoras dun ou varios menores.</w:t>
      </w:r>
    </w:p>
    <w:p w:rsidR="00CB777C" w:rsidRPr="00263B51" w:rsidRDefault="00CB777C" w:rsidP="00CB777C">
      <w:pPr>
        <w:jc w:val="both"/>
        <w:rPr>
          <w:rFonts w:asciiTheme="majorHAnsi" w:hAnsiTheme="majorHAnsi" w:cstheme="majorHAnsi"/>
          <w:i/>
          <w:sz w:val="20"/>
          <w:szCs w:val="20"/>
          <w:u w:val="single"/>
        </w:rPr>
      </w:pPr>
      <w:r w:rsidRPr="00263B51">
        <w:rPr>
          <w:rFonts w:asciiTheme="majorHAnsi" w:hAnsiTheme="majorHAnsi" w:cstheme="majorHAnsi"/>
          <w:i/>
          <w:sz w:val="20"/>
          <w:szCs w:val="20"/>
          <w:u w:val="single"/>
        </w:rPr>
        <w:t xml:space="preserve">3.2 Requisitos das </w:t>
      </w:r>
      <w:proofErr w:type="spellStart"/>
      <w:r w:rsidRPr="00263B51">
        <w:rPr>
          <w:rFonts w:asciiTheme="majorHAnsi" w:hAnsiTheme="majorHAnsi" w:cstheme="majorHAnsi"/>
          <w:i/>
          <w:sz w:val="20"/>
          <w:szCs w:val="20"/>
          <w:u w:val="single"/>
        </w:rPr>
        <w:t>persoas</w:t>
      </w:r>
      <w:proofErr w:type="spellEnd"/>
      <w:r w:rsidRPr="00263B51">
        <w:rPr>
          <w:rFonts w:asciiTheme="majorHAnsi" w:hAnsiTheme="majorHAnsi" w:cstheme="majorHAnsi"/>
          <w:i/>
          <w:sz w:val="20"/>
          <w:szCs w:val="20"/>
          <w:u w:val="single"/>
        </w:rPr>
        <w:t xml:space="preserve"> beneficiarias</w:t>
      </w:r>
    </w:p>
    <w:p w:rsidR="00CB777C" w:rsidRPr="00263B51" w:rsidRDefault="00CB777C" w:rsidP="00CB777C">
      <w:pPr>
        <w:numPr>
          <w:ilvl w:val="0"/>
          <w:numId w:val="1"/>
        </w:numPr>
        <w:jc w:val="both"/>
        <w:rPr>
          <w:rFonts w:asciiTheme="majorHAnsi" w:hAnsiTheme="majorHAnsi" w:cstheme="majorHAnsi"/>
          <w:i/>
          <w:sz w:val="20"/>
          <w:szCs w:val="20"/>
        </w:rPr>
      </w:pPr>
      <w:r w:rsidRPr="00263B51">
        <w:rPr>
          <w:rFonts w:asciiTheme="majorHAnsi" w:hAnsiTheme="majorHAnsi" w:cstheme="majorHAnsi"/>
          <w:i/>
          <w:sz w:val="20"/>
          <w:szCs w:val="20"/>
        </w:rPr>
        <w:t xml:space="preserve">Ser menor de </w:t>
      </w:r>
      <w:proofErr w:type="spellStart"/>
      <w:r w:rsidRPr="00263B51">
        <w:rPr>
          <w:rFonts w:asciiTheme="majorHAnsi" w:hAnsiTheme="majorHAnsi" w:cstheme="majorHAnsi"/>
          <w:i/>
          <w:sz w:val="20"/>
          <w:szCs w:val="20"/>
        </w:rPr>
        <w:t>idade</w:t>
      </w:r>
      <w:proofErr w:type="spellEnd"/>
      <w:r w:rsidRPr="00263B51">
        <w:rPr>
          <w:rFonts w:asciiTheme="majorHAnsi" w:hAnsiTheme="majorHAnsi" w:cstheme="majorHAnsi"/>
          <w:i/>
          <w:sz w:val="20"/>
          <w:szCs w:val="20"/>
        </w:rPr>
        <w:t xml:space="preserve"> e estar </w:t>
      </w:r>
      <w:proofErr w:type="spellStart"/>
      <w:r w:rsidRPr="00263B51">
        <w:rPr>
          <w:rFonts w:asciiTheme="majorHAnsi" w:hAnsiTheme="majorHAnsi" w:cstheme="majorHAnsi"/>
          <w:i/>
          <w:sz w:val="20"/>
          <w:szCs w:val="20"/>
        </w:rPr>
        <w:t>empadroado</w:t>
      </w:r>
      <w:proofErr w:type="spellEnd"/>
      <w:r w:rsidRPr="00263B51">
        <w:rPr>
          <w:rFonts w:asciiTheme="majorHAnsi" w:hAnsiTheme="majorHAnsi" w:cstheme="majorHAnsi"/>
          <w:i/>
          <w:sz w:val="20"/>
          <w:szCs w:val="20"/>
        </w:rPr>
        <w:t xml:space="preserve">/a no Concello de </w:t>
      </w:r>
      <w:proofErr w:type="spellStart"/>
      <w:r w:rsidRPr="00263B51">
        <w:rPr>
          <w:rFonts w:asciiTheme="majorHAnsi" w:hAnsiTheme="majorHAnsi" w:cstheme="majorHAnsi"/>
          <w:i/>
          <w:sz w:val="20"/>
          <w:szCs w:val="20"/>
        </w:rPr>
        <w:t>Valdoviño</w:t>
      </w:r>
      <w:proofErr w:type="spellEnd"/>
      <w:r w:rsidRPr="00263B51">
        <w:rPr>
          <w:rFonts w:asciiTheme="majorHAnsi" w:hAnsiTheme="majorHAnsi" w:cstheme="majorHAnsi"/>
          <w:i/>
          <w:sz w:val="20"/>
          <w:szCs w:val="20"/>
        </w:rPr>
        <w:t>.</w:t>
      </w:r>
    </w:p>
    <w:p w:rsidR="00CB777C" w:rsidRPr="00263B51" w:rsidRDefault="00CB777C" w:rsidP="00CB777C">
      <w:pPr>
        <w:numPr>
          <w:ilvl w:val="0"/>
          <w:numId w:val="1"/>
        </w:numPr>
        <w:jc w:val="both"/>
        <w:rPr>
          <w:rFonts w:asciiTheme="majorHAnsi" w:hAnsiTheme="majorHAnsi" w:cstheme="majorHAnsi"/>
          <w:i/>
          <w:sz w:val="20"/>
          <w:szCs w:val="20"/>
        </w:rPr>
      </w:pPr>
      <w:r w:rsidRPr="00263B51">
        <w:rPr>
          <w:rFonts w:asciiTheme="majorHAnsi" w:hAnsiTheme="majorHAnsi" w:cstheme="majorHAnsi"/>
          <w:i/>
          <w:sz w:val="20"/>
          <w:szCs w:val="20"/>
        </w:rPr>
        <w:lastRenderedPageBreak/>
        <w:t xml:space="preserve">Estar escolarizado/a nos </w:t>
      </w:r>
      <w:proofErr w:type="spellStart"/>
      <w:r w:rsidRPr="00263B51">
        <w:rPr>
          <w:rFonts w:asciiTheme="majorHAnsi" w:hAnsiTheme="majorHAnsi" w:cstheme="majorHAnsi"/>
          <w:i/>
          <w:sz w:val="20"/>
          <w:szCs w:val="20"/>
        </w:rPr>
        <w:t>niveis</w:t>
      </w:r>
      <w:proofErr w:type="spellEnd"/>
      <w:r w:rsidRPr="00263B51">
        <w:rPr>
          <w:rFonts w:asciiTheme="majorHAnsi" w:hAnsiTheme="majorHAnsi" w:cstheme="majorHAnsi"/>
          <w:i/>
          <w:sz w:val="20"/>
          <w:szCs w:val="20"/>
        </w:rPr>
        <w:t xml:space="preserve"> de infantil, primaria </w:t>
      </w:r>
      <w:proofErr w:type="spellStart"/>
      <w:r w:rsidRPr="00263B51">
        <w:rPr>
          <w:rFonts w:asciiTheme="majorHAnsi" w:hAnsiTheme="majorHAnsi" w:cstheme="majorHAnsi"/>
          <w:i/>
          <w:sz w:val="20"/>
          <w:szCs w:val="20"/>
        </w:rPr>
        <w:t>ou</w:t>
      </w:r>
      <w:proofErr w:type="spellEnd"/>
      <w:r w:rsidRPr="00263B51">
        <w:rPr>
          <w:rFonts w:asciiTheme="majorHAnsi" w:hAnsiTheme="majorHAnsi" w:cstheme="majorHAnsi"/>
          <w:i/>
          <w:sz w:val="20"/>
          <w:szCs w:val="20"/>
        </w:rPr>
        <w:t xml:space="preserve"> secundaria </w:t>
      </w:r>
      <w:proofErr w:type="spellStart"/>
      <w:r w:rsidRPr="00263B51">
        <w:rPr>
          <w:rFonts w:asciiTheme="majorHAnsi" w:hAnsiTheme="majorHAnsi" w:cstheme="majorHAnsi"/>
          <w:i/>
          <w:sz w:val="20"/>
          <w:szCs w:val="20"/>
        </w:rPr>
        <w:t>dalgún</w:t>
      </w:r>
      <w:proofErr w:type="spellEnd"/>
      <w:r w:rsidRPr="00263B51">
        <w:rPr>
          <w:rFonts w:asciiTheme="majorHAnsi" w:hAnsiTheme="majorHAnsi" w:cstheme="majorHAnsi"/>
          <w:i/>
          <w:sz w:val="20"/>
          <w:szCs w:val="20"/>
        </w:rPr>
        <w:t xml:space="preserve"> dos centros educativos do </w:t>
      </w:r>
      <w:proofErr w:type="spellStart"/>
      <w:r w:rsidRPr="00263B51">
        <w:rPr>
          <w:rFonts w:asciiTheme="majorHAnsi" w:hAnsiTheme="majorHAnsi" w:cstheme="majorHAnsi"/>
          <w:i/>
          <w:sz w:val="20"/>
          <w:szCs w:val="20"/>
        </w:rPr>
        <w:t>concello</w:t>
      </w:r>
      <w:proofErr w:type="spellEnd"/>
      <w:r w:rsidRPr="00263B51">
        <w:rPr>
          <w:rFonts w:asciiTheme="majorHAnsi" w:hAnsiTheme="majorHAnsi" w:cstheme="majorHAnsi"/>
          <w:i/>
          <w:sz w:val="20"/>
          <w:szCs w:val="20"/>
        </w:rPr>
        <w:t xml:space="preserve"> de </w:t>
      </w:r>
      <w:proofErr w:type="spellStart"/>
      <w:r w:rsidRPr="00263B51">
        <w:rPr>
          <w:rFonts w:asciiTheme="majorHAnsi" w:hAnsiTheme="majorHAnsi" w:cstheme="majorHAnsi"/>
          <w:i/>
          <w:sz w:val="20"/>
          <w:szCs w:val="20"/>
        </w:rPr>
        <w:t>Valdoviño</w:t>
      </w:r>
      <w:proofErr w:type="spellEnd"/>
      <w:r w:rsidRPr="00263B51">
        <w:rPr>
          <w:rFonts w:asciiTheme="majorHAnsi" w:hAnsiTheme="majorHAnsi" w:cstheme="majorHAnsi"/>
          <w:i/>
          <w:sz w:val="20"/>
          <w:szCs w:val="20"/>
        </w:rPr>
        <w:t xml:space="preserve"> (exceptuando </w:t>
      </w:r>
      <w:proofErr w:type="spellStart"/>
      <w:r w:rsidRPr="00263B51">
        <w:rPr>
          <w:rFonts w:asciiTheme="majorHAnsi" w:hAnsiTheme="majorHAnsi" w:cstheme="majorHAnsi"/>
          <w:i/>
          <w:sz w:val="20"/>
          <w:szCs w:val="20"/>
        </w:rPr>
        <w:t>aqueles</w:t>
      </w:r>
      <w:proofErr w:type="spellEnd"/>
      <w:r w:rsidRPr="00263B51">
        <w:rPr>
          <w:rFonts w:asciiTheme="majorHAnsi" w:hAnsiTheme="majorHAnsi" w:cstheme="majorHAnsi"/>
          <w:i/>
          <w:sz w:val="20"/>
          <w:szCs w:val="20"/>
        </w:rPr>
        <w:t xml:space="preserve"> casos nos que non exista </w:t>
      </w:r>
      <w:proofErr w:type="spellStart"/>
      <w:r w:rsidRPr="00263B51">
        <w:rPr>
          <w:rFonts w:asciiTheme="majorHAnsi" w:hAnsiTheme="majorHAnsi" w:cstheme="majorHAnsi"/>
          <w:i/>
          <w:sz w:val="20"/>
          <w:szCs w:val="20"/>
        </w:rPr>
        <w:t>praza</w:t>
      </w:r>
      <w:proofErr w:type="spellEnd"/>
      <w:r w:rsidRPr="00263B51">
        <w:rPr>
          <w:rFonts w:asciiTheme="majorHAnsi" w:hAnsiTheme="majorHAnsi" w:cstheme="majorHAnsi"/>
          <w:i/>
          <w:sz w:val="20"/>
          <w:szCs w:val="20"/>
        </w:rPr>
        <w:t xml:space="preserve"> e inspección determine o traslado a centros de </w:t>
      </w:r>
      <w:proofErr w:type="spellStart"/>
      <w:r w:rsidRPr="00263B51">
        <w:rPr>
          <w:rFonts w:asciiTheme="majorHAnsi" w:hAnsiTheme="majorHAnsi" w:cstheme="majorHAnsi"/>
          <w:i/>
          <w:sz w:val="20"/>
          <w:szCs w:val="20"/>
        </w:rPr>
        <w:t>outras</w:t>
      </w:r>
      <w:proofErr w:type="spellEnd"/>
      <w:r w:rsidRPr="00263B51">
        <w:rPr>
          <w:rFonts w:asciiTheme="majorHAnsi" w:hAnsiTheme="majorHAnsi" w:cstheme="majorHAnsi"/>
          <w:i/>
          <w:sz w:val="20"/>
          <w:szCs w:val="20"/>
        </w:rPr>
        <w:t xml:space="preserve"> localidades) </w:t>
      </w:r>
      <w:proofErr w:type="spellStart"/>
      <w:r w:rsidRPr="00263B51">
        <w:rPr>
          <w:rFonts w:asciiTheme="majorHAnsi" w:hAnsiTheme="majorHAnsi" w:cstheme="majorHAnsi"/>
          <w:i/>
          <w:sz w:val="20"/>
          <w:szCs w:val="20"/>
        </w:rPr>
        <w:t>ou</w:t>
      </w:r>
      <w:proofErr w:type="spellEnd"/>
      <w:r w:rsidRPr="00263B51">
        <w:rPr>
          <w:rFonts w:asciiTheme="majorHAnsi" w:hAnsiTheme="majorHAnsi" w:cstheme="majorHAnsi"/>
          <w:i/>
          <w:sz w:val="20"/>
          <w:szCs w:val="20"/>
        </w:rPr>
        <w:t xml:space="preserve"> cursando </w:t>
      </w:r>
      <w:proofErr w:type="spellStart"/>
      <w:r w:rsidRPr="00263B51">
        <w:rPr>
          <w:rFonts w:asciiTheme="majorHAnsi" w:hAnsiTheme="majorHAnsi" w:cstheme="majorHAnsi"/>
          <w:i/>
          <w:sz w:val="20"/>
          <w:szCs w:val="20"/>
        </w:rPr>
        <w:t>Bacharelato</w:t>
      </w:r>
      <w:proofErr w:type="spellEnd"/>
      <w:r w:rsidRPr="00263B51">
        <w:rPr>
          <w:rFonts w:asciiTheme="majorHAnsi" w:hAnsiTheme="majorHAnsi" w:cstheme="majorHAnsi"/>
          <w:i/>
          <w:sz w:val="20"/>
          <w:szCs w:val="20"/>
        </w:rPr>
        <w:t xml:space="preserve">/ Formación Profesional </w:t>
      </w:r>
      <w:proofErr w:type="spellStart"/>
      <w:r w:rsidRPr="00263B51">
        <w:rPr>
          <w:rFonts w:asciiTheme="majorHAnsi" w:hAnsiTheme="majorHAnsi" w:cstheme="majorHAnsi"/>
          <w:i/>
          <w:sz w:val="20"/>
          <w:szCs w:val="20"/>
        </w:rPr>
        <w:t>nalgún</w:t>
      </w:r>
      <w:proofErr w:type="spellEnd"/>
      <w:r w:rsidRPr="00263B51">
        <w:rPr>
          <w:rFonts w:asciiTheme="majorHAnsi" w:hAnsiTheme="majorHAnsi" w:cstheme="majorHAnsi"/>
          <w:i/>
          <w:sz w:val="20"/>
          <w:szCs w:val="20"/>
        </w:rPr>
        <w:t xml:space="preserve"> centro público educativo dos </w:t>
      </w:r>
      <w:proofErr w:type="spellStart"/>
      <w:r w:rsidRPr="00263B51">
        <w:rPr>
          <w:rFonts w:asciiTheme="majorHAnsi" w:hAnsiTheme="majorHAnsi" w:cstheme="majorHAnsi"/>
          <w:i/>
          <w:sz w:val="20"/>
          <w:szCs w:val="20"/>
        </w:rPr>
        <w:t>concellos</w:t>
      </w:r>
      <w:proofErr w:type="spellEnd"/>
      <w:r w:rsidRPr="00263B51">
        <w:rPr>
          <w:rFonts w:asciiTheme="majorHAnsi" w:hAnsiTheme="majorHAnsi" w:cstheme="majorHAnsi"/>
          <w:i/>
          <w:sz w:val="20"/>
          <w:szCs w:val="20"/>
        </w:rPr>
        <w:t xml:space="preserve"> limítrofes.</w:t>
      </w:r>
    </w:p>
    <w:p w:rsidR="00CB777C" w:rsidRPr="00263B51" w:rsidRDefault="00CB777C" w:rsidP="00CB777C">
      <w:pPr>
        <w:numPr>
          <w:ilvl w:val="0"/>
          <w:numId w:val="1"/>
        </w:numPr>
        <w:jc w:val="both"/>
        <w:rPr>
          <w:rFonts w:asciiTheme="majorHAnsi" w:hAnsiTheme="majorHAnsi" w:cstheme="majorHAnsi"/>
          <w:i/>
          <w:sz w:val="20"/>
          <w:szCs w:val="20"/>
        </w:rPr>
      </w:pPr>
      <w:r w:rsidRPr="00263B51">
        <w:rPr>
          <w:rFonts w:asciiTheme="majorHAnsi" w:hAnsiTheme="majorHAnsi" w:cstheme="majorHAnsi"/>
          <w:i/>
          <w:sz w:val="20"/>
          <w:szCs w:val="20"/>
        </w:rPr>
        <w:t xml:space="preserve">Estar </w:t>
      </w:r>
      <w:proofErr w:type="spellStart"/>
      <w:r w:rsidRPr="00263B51">
        <w:rPr>
          <w:rFonts w:asciiTheme="majorHAnsi" w:hAnsiTheme="majorHAnsi" w:cstheme="majorHAnsi"/>
          <w:i/>
          <w:sz w:val="20"/>
          <w:szCs w:val="20"/>
        </w:rPr>
        <w:t>ó</w:t>
      </w:r>
      <w:proofErr w:type="spellEnd"/>
      <w:r w:rsidRPr="00263B51">
        <w:rPr>
          <w:rFonts w:asciiTheme="majorHAnsi" w:hAnsiTheme="majorHAnsi" w:cstheme="majorHAnsi"/>
          <w:i/>
          <w:sz w:val="20"/>
          <w:szCs w:val="20"/>
        </w:rPr>
        <w:t xml:space="preserve"> día no pago das </w:t>
      </w:r>
      <w:proofErr w:type="spellStart"/>
      <w:r w:rsidRPr="00263B51">
        <w:rPr>
          <w:rFonts w:asciiTheme="majorHAnsi" w:hAnsiTheme="majorHAnsi" w:cstheme="majorHAnsi"/>
          <w:i/>
          <w:sz w:val="20"/>
          <w:szCs w:val="20"/>
        </w:rPr>
        <w:t>obrigas</w:t>
      </w:r>
      <w:proofErr w:type="spellEnd"/>
      <w:r w:rsidRPr="00263B51">
        <w:rPr>
          <w:rFonts w:asciiTheme="majorHAnsi" w:hAnsiTheme="majorHAnsi" w:cstheme="majorHAnsi"/>
          <w:i/>
          <w:sz w:val="20"/>
          <w:szCs w:val="20"/>
        </w:rPr>
        <w:t xml:space="preserve"> tributarias </w:t>
      </w:r>
      <w:proofErr w:type="spellStart"/>
      <w:r w:rsidRPr="00263B51">
        <w:rPr>
          <w:rFonts w:asciiTheme="majorHAnsi" w:hAnsiTheme="majorHAnsi" w:cstheme="majorHAnsi"/>
          <w:i/>
          <w:sz w:val="20"/>
          <w:szCs w:val="20"/>
        </w:rPr>
        <w:t>co</w:t>
      </w:r>
      <w:proofErr w:type="spellEnd"/>
      <w:r w:rsidRPr="00263B51">
        <w:rPr>
          <w:rFonts w:asciiTheme="majorHAnsi" w:hAnsiTheme="majorHAnsi" w:cstheme="majorHAnsi"/>
          <w:i/>
          <w:sz w:val="20"/>
          <w:szCs w:val="20"/>
        </w:rPr>
        <w:t xml:space="preserve"> Concello de </w:t>
      </w:r>
      <w:proofErr w:type="spellStart"/>
      <w:r w:rsidRPr="00263B51">
        <w:rPr>
          <w:rFonts w:asciiTheme="majorHAnsi" w:hAnsiTheme="majorHAnsi" w:cstheme="majorHAnsi"/>
          <w:i/>
          <w:sz w:val="20"/>
          <w:szCs w:val="20"/>
        </w:rPr>
        <w:t>Valdoviño</w:t>
      </w:r>
      <w:proofErr w:type="spellEnd"/>
      <w:r w:rsidRPr="00263B51">
        <w:rPr>
          <w:rFonts w:asciiTheme="majorHAnsi" w:hAnsiTheme="majorHAnsi" w:cstheme="majorHAnsi"/>
          <w:i/>
          <w:sz w:val="20"/>
          <w:szCs w:val="20"/>
        </w:rPr>
        <w:t>.</w:t>
      </w:r>
    </w:p>
    <w:p w:rsidR="00CB777C" w:rsidRPr="00263B51" w:rsidRDefault="00CB777C" w:rsidP="00CB777C">
      <w:pPr>
        <w:numPr>
          <w:ilvl w:val="0"/>
          <w:numId w:val="1"/>
        </w:numPr>
        <w:jc w:val="both"/>
        <w:rPr>
          <w:rFonts w:asciiTheme="majorHAnsi" w:hAnsiTheme="majorHAnsi" w:cstheme="majorHAnsi"/>
          <w:i/>
          <w:sz w:val="20"/>
          <w:szCs w:val="20"/>
          <w:lang w:val="pt-PT"/>
        </w:rPr>
      </w:pPr>
      <w:r w:rsidRPr="00263B51">
        <w:rPr>
          <w:rFonts w:asciiTheme="majorHAnsi" w:hAnsiTheme="majorHAnsi" w:cstheme="majorHAnsi"/>
          <w:i/>
          <w:sz w:val="20"/>
          <w:szCs w:val="20"/>
          <w:lang w:val="pt-PT"/>
        </w:rPr>
        <w:t xml:space="preserve">Cumprir os requisitos establecidos no artigo 13 da Lei 38/2003 </w:t>
      </w:r>
      <w:proofErr w:type="gramStart"/>
      <w:r w:rsidRPr="00263B51">
        <w:rPr>
          <w:rFonts w:asciiTheme="majorHAnsi" w:hAnsiTheme="majorHAnsi" w:cstheme="majorHAnsi"/>
          <w:i/>
          <w:sz w:val="20"/>
          <w:szCs w:val="20"/>
          <w:lang w:val="pt-PT"/>
        </w:rPr>
        <w:t>do 17</w:t>
      </w:r>
      <w:proofErr w:type="gramEnd"/>
      <w:r w:rsidRPr="00263B51">
        <w:rPr>
          <w:rFonts w:asciiTheme="majorHAnsi" w:hAnsiTheme="majorHAnsi" w:cstheme="majorHAnsi"/>
          <w:i/>
          <w:sz w:val="20"/>
          <w:szCs w:val="20"/>
          <w:lang w:val="pt-PT"/>
        </w:rPr>
        <w:t xml:space="preserve"> de novembro, xeral de subvencións. </w:t>
      </w:r>
    </w:p>
    <w:p w:rsidR="00CB777C" w:rsidRPr="00263B51" w:rsidRDefault="00CB777C" w:rsidP="00CB777C">
      <w:pPr>
        <w:numPr>
          <w:ilvl w:val="0"/>
          <w:numId w:val="1"/>
        </w:numPr>
        <w:jc w:val="both"/>
        <w:rPr>
          <w:rFonts w:asciiTheme="majorHAnsi" w:hAnsiTheme="majorHAnsi" w:cstheme="majorHAnsi"/>
          <w:i/>
          <w:sz w:val="20"/>
          <w:szCs w:val="20"/>
          <w:lang w:val="pt-PT"/>
        </w:rPr>
      </w:pPr>
      <w:r w:rsidRPr="00263B51">
        <w:rPr>
          <w:rFonts w:asciiTheme="majorHAnsi" w:hAnsiTheme="majorHAnsi" w:cstheme="majorHAnsi"/>
          <w:i/>
          <w:sz w:val="20"/>
          <w:szCs w:val="20"/>
          <w:lang w:val="pt-PT"/>
        </w:rPr>
        <w:t xml:space="preserve">Non superar os ingresos que establece o baremo económico do artigo </w:t>
      </w:r>
      <w:proofErr w:type="gramStart"/>
      <w:r w:rsidRPr="00263B51">
        <w:rPr>
          <w:rFonts w:asciiTheme="majorHAnsi" w:hAnsiTheme="majorHAnsi" w:cstheme="majorHAnsi"/>
          <w:i/>
          <w:sz w:val="20"/>
          <w:szCs w:val="20"/>
          <w:lang w:val="pt-PT"/>
        </w:rPr>
        <w:t>6</w:t>
      </w:r>
      <w:proofErr w:type="gramEnd"/>
      <w:r w:rsidRPr="00263B51">
        <w:rPr>
          <w:rFonts w:asciiTheme="majorHAnsi" w:hAnsiTheme="majorHAnsi" w:cstheme="majorHAnsi"/>
          <w:i/>
          <w:sz w:val="20"/>
          <w:szCs w:val="20"/>
          <w:lang w:val="pt-PT"/>
        </w:rPr>
        <w:t>.</w:t>
      </w:r>
    </w:p>
    <w:p w:rsidR="00CB777C" w:rsidRPr="00263B51" w:rsidRDefault="00CB777C" w:rsidP="00CB777C">
      <w:pPr>
        <w:jc w:val="both"/>
        <w:rPr>
          <w:rFonts w:asciiTheme="majorHAnsi" w:hAnsiTheme="majorHAnsi" w:cstheme="majorHAnsi"/>
          <w:i/>
          <w:sz w:val="20"/>
          <w:szCs w:val="20"/>
          <w:lang w:val="pt-PT"/>
        </w:rPr>
      </w:pPr>
      <w:r w:rsidRPr="00263B51">
        <w:rPr>
          <w:rFonts w:asciiTheme="majorHAnsi" w:hAnsiTheme="majorHAnsi" w:cstheme="majorHAnsi"/>
          <w:i/>
          <w:sz w:val="20"/>
          <w:szCs w:val="20"/>
          <w:lang w:val="pt-PT"/>
        </w:rPr>
        <w:t>As axudas concedidas para o mesmo fin, por outra administración son compatibles coa que agora concede o Concello de Valdoviño, sempre e cando a contía total das axudas non supere o importe total gastado polo/a alumno/a ou alumna para este fin.</w:t>
      </w:r>
    </w:p>
    <w:p w:rsidR="00CB777C" w:rsidRPr="00263B51" w:rsidRDefault="00CB777C" w:rsidP="00CB777C">
      <w:pPr>
        <w:jc w:val="both"/>
        <w:rPr>
          <w:rFonts w:asciiTheme="majorHAnsi" w:hAnsiTheme="majorHAnsi" w:cstheme="majorHAnsi"/>
          <w:i/>
          <w:sz w:val="20"/>
          <w:szCs w:val="20"/>
          <w:u w:val="single"/>
          <w:lang w:val="pt-PT"/>
        </w:rPr>
      </w:pPr>
      <w:r w:rsidRPr="00263B51">
        <w:rPr>
          <w:rFonts w:asciiTheme="majorHAnsi" w:hAnsiTheme="majorHAnsi" w:cstheme="majorHAnsi"/>
          <w:i/>
          <w:sz w:val="20"/>
          <w:szCs w:val="20"/>
          <w:u w:val="single"/>
          <w:lang w:val="pt-PT"/>
        </w:rPr>
        <w:t>3.3. Contía das axudas</w:t>
      </w:r>
    </w:p>
    <w:p w:rsidR="00CB777C" w:rsidRPr="00263B51" w:rsidRDefault="00CB777C" w:rsidP="00CB777C">
      <w:pPr>
        <w:jc w:val="both"/>
        <w:rPr>
          <w:rFonts w:asciiTheme="majorHAnsi" w:hAnsiTheme="majorHAnsi" w:cstheme="majorHAnsi"/>
          <w:i/>
          <w:sz w:val="20"/>
          <w:szCs w:val="20"/>
          <w:lang w:val="pt-PT"/>
        </w:rPr>
      </w:pPr>
      <w:r w:rsidRPr="00263B51">
        <w:rPr>
          <w:rFonts w:asciiTheme="majorHAnsi" w:hAnsiTheme="majorHAnsi" w:cstheme="majorHAnsi"/>
          <w:i/>
          <w:sz w:val="20"/>
          <w:szCs w:val="20"/>
          <w:lang w:val="pt-PT"/>
        </w:rPr>
        <w:t xml:space="preserve">As contías das subvencións quedarán fixadas de acordo </w:t>
      </w:r>
      <w:proofErr w:type="gramStart"/>
      <w:r w:rsidRPr="00263B51">
        <w:rPr>
          <w:rFonts w:asciiTheme="majorHAnsi" w:hAnsiTheme="majorHAnsi" w:cstheme="majorHAnsi"/>
          <w:i/>
          <w:sz w:val="20"/>
          <w:szCs w:val="20"/>
          <w:lang w:val="pt-PT"/>
        </w:rPr>
        <w:t>co seguinte</w:t>
      </w:r>
      <w:proofErr w:type="gramEnd"/>
      <w:r w:rsidRPr="00263B51">
        <w:rPr>
          <w:rFonts w:asciiTheme="majorHAnsi" w:hAnsiTheme="majorHAnsi" w:cstheme="majorHAnsi"/>
          <w:i/>
          <w:sz w:val="20"/>
          <w:szCs w:val="20"/>
          <w:lang w:val="pt-PT"/>
        </w:rPr>
        <w:t xml:space="preserve"> baremo:</w:t>
      </w:r>
    </w:p>
    <w:tbl>
      <w:tblPr>
        <w:tblW w:w="4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5"/>
        <w:gridCol w:w="2028"/>
      </w:tblGrid>
      <w:tr w:rsidR="00CB777C" w:rsidRPr="00263B51" w:rsidTr="008D785F">
        <w:trPr>
          <w:jc w:val="center"/>
        </w:trPr>
        <w:tc>
          <w:tcPr>
            <w:tcW w:w="2175" w:type="dxa"/>
            <w:shd w:val="clear" w:color="auto" w:fill="CCC0D9"/>
            <w:vAlign w:val="center"/>
          </w:tcPr>
          <w:p w:rsidR="00CB777C" w:rsidRPr="00263B51" w:rsidRDefault="00CB777C" w:rsidP="008D785F">
            <w:pPr>
              <w:jc w:val="both"/>
              <w:rPr>
                <w:rFonts w:asciiTheme="majorHAnsi" w:hAnsiTheme="majorHAnsi" w:cstheme="majorHAnsi"/>
                <w:i/>
                <w:sz w:val="20"/>
                <w:szCs w:val="20"/>
              </w:rPr>
            </w:pPr>
            <w:proofErr w:type="spellStart"/>
            <w:r w:rsidRPr="00263B51">
              <w:rPr>
                <w:rFonts w:asciiTheme="majorHAnsi" w:hAnsiTheme="majorHAnsi" w:cstheme="majorHAnsi"/>
                <w:i/>
                <w:sz w:val="20"/>
                <w:szCs w:val="20"/>
              </w:rPr>
              <w:t>Contía</w:t>
            </w:r>
            <w:proofErr w:type="spellEnd"/>
            <w:r w:rsidRPr="00263B51">
              <w:rPr>
                <w:rFonts w:asciiTheme="majorHAnsi" w:hAnsiTheme="majorHAnsi" w:cstheme="majorHAnsi"/>
                <w:i/>
                <w:sz w:val="20"/>
                <w:szCs w:val="20"/>
              </w:rPr>
              <w:t xml:space="preserve"> do 100%</w:t>
            </w:r>
          </w:p>
        </w:tc>
        <w:tc>
          <w:tcPr>
            <w:tcW w:w="2028" w:type="dxa"/>
            <w:shd w:val="clear" w:color="auto" w:fill="CCC0D9"/>
            <w:vAlign w:val="center"/>
          </w:tcPr>
          <w:p w:rsidR="00CB777C" w:rsidRPr="00263B51" w:rsidRDefault="00CB777C" w:rsidP="008D785F">
            <w:pPr>
              <w:jc w:val="both"/>
              <w:rPr>
                <w:rFonts w:asciiTheme="majorHAnsi" w:hAnsiTheme="majorHAnsi" w:cstheme="majorHAnsi"/>
                <w:i/>
                <w:sz w:val="20"/>
                <w:szCs w:val="20"/>
              </w:rPr>
            </w:pPr>
            <w:proofErr w:type="spellStart"/>
            <w:r w:rsidRPr="00263B51">
              <w:rPr>
                <w:rFonts w:asciiTheme="majorHAnsi" w:hAnsiTheme="majorHAnsi" w:cstheme="majorHAnsi"/>
                <w:i/>
                <w:sz w:val="20"/>
                <w:szCs w:val="20"/>
              </w:rPr>
              <w:t>Contía</w:t>
            </w:r>
            <w:proofErr w:type="spellEnd"/>
            <w:r w:rsidRPr="00263B51">
              <w:rPr>
                <w:rFonts w:asciiTheme="majorHAnsi" w:hAnsiTheme="majorHAnsi" w:cstheme="majorHAnsi"/>
                <w:i/>
                <w:sz w:val="20"/>
                <w:szCs w:val="20"/>
              </w:rPr>
              <w:t xml:space="preserve"> do 50%</w:t>
            </w:r>
          </w:p>
        </w:tc>
      </w:tr>
      <w:tr w:rsidR="00CB777C" w:rsidRPr="00263B51" w:rsidTr="008D785F">
        <w:trPr>
          <w:jc w:val="center"/>
        </w:trPr>
        <w:tc>
          <w:tcPr>
            <w:tcW w:w="2175" w:type="dxa"/>
            <w:shd w:val="clear" w:color="auto" w:fill="auto"/>
            <w:vAlign w:val="center"/>
          </w:tcPr>
          <w:p w:rsidR="00CB777C" w:rsidRPr="00263B51" w:rsidRDefault="00CB777C" w:rsidP="008D785F">
            <w:pPr>
              <w:jc w:val="both"/>
              <w:rPr>
                <w:rFonts w:asciiTheme="majorHAnsi" w:hAnsiTheme="majorHAnsi" w:cstheme="majorHAnsi"/>
                <w:i/>
                <w:sz w:val="20"/>
                <w:szCs w:val="20"/>
              </w:rPr>
            </w:pPr>
            <w:r w:rsidRPr="00263B51">
              <w:rPr>
                <w:rFonts w:asciiTheme="majorHAnsi" w:hAnsiTheme="majorHAnsi" w:cstheme="majorHAnsi"/>
                <w:i/>
                <w:sz w:val="20"/>
                <w:szCs w:val="20"/>
              </w:rPr>
              <w:t>100,00 euros</w:t>
            </w:r>
          </w:p>
        </w:tc>
        <w:tc>
          <w:tcPr>
            <w:tcW w:w="2028" w:type="dxa"/>
            <w:shd w:val="clear" w:color="auto" w:fill="auto"/>
            <w:vAlign w:val="center"/>
          </w:tcPr>
          <w:p w:rsidR="00CB777C" w:rsidRPr="00263B51" w:rsidRDefault="00CB777C" w:rsidP="008D785F">
            <w:pPr>
              <w:jc w:val="both"/>
              <w:rPr>
                <w:rFonts w:asciiTheme="majorHAnsi" w:hAnsiTheme="majorHAnsi" w:cstheme="majorHAnsi"/>
                <w:i/>
                <w:sz w:val="20"/>
                <w:szCs w:val="20"/>
              </w:rPr>
            </w:pPr>
            <w:r w:rsidRPr="00263B51">
              <w:rPr>
                <w:rFonts w:asciiTheme="majorHAnsi" w:hAnsiTheme="majorHAnsi" w:cstheme="majorHAnsi"/>
                <w:i/>
                <w:sz w:val="20"/>
                <w:szCs w:val="20"/>
              </w:rPr>
              <w:t>50,00 euros</w:t>
            </w:r>
          </w:p>
        </w:tc>
      </w:tr>
    </w:tbl>
    <w:p w:rsidR="00CB777C" w:rsidRPr="00263B51" w:rsidRDefault="00CB777C" w:rsidP="00CB777C">
      <w:pPr>
        <w:jc w:val="both"/>
        <w:rPr>
          <w:rFonts w:asciiTheme="majorHAnsi" w:hAnsiTheme="majorHAnsi" w:cstheme="majorHAnsi"/>
          <w:i/>
          <w:sz w:val="20"/>
          <w:szCs w:val="20"/>
        </w:rPr>
      </w:pPr>
    </w:p>
    <w:p w:rsidR="00CB777C" w:rsidRPr="00263B51" w:rsidRDefault="00CB777C" w:rsidP="00CB777C">
      <w:pPr>
        <w:jc w:val="both"/>
        <w:rPr>
          <w:rFonts w:asciiTheme="majorHAnsi" w:hAnsiTheme="majorHAnsi" w:cstheme="majorHAnsi"/>
          <w:b/>
          <w:i/>
          <w:sz w:val="20"/>
          <w:szCs w:val="20"/>
        </w:rPr>
      </w:pPr>
      <w:r w:rsidRPr="00263B51">
        <w:rPr>
          <w:rFonts w:asciiTheme="majorHAnsi" w:hAnsiTheme="majorHAnsi" w:cstheme="majorHAnsi"/>
          <w:b/>
          <w:i/>
          <w:sz w:val="20"/>
          <w:szCs w:val="20"/>
        </w:rPr>
        <w:t xml:space="preserve">Artigo 4. </w:t>
      </w:r>
      <w:proofErr w:type="spellStart"/>
      <w:r w:rsidRPr="00263B51">
        <w:rPr>
          <w:rFonts w:asciiTheme="majorHAnsi" w:hAnsiTheme="majorHAnsi" w:cstheme="majorHAnsi"/>
          <w:b/>
          <w:i/>
          <w:sz w:val="20"/>
          <w:szCs w:val="20"/>
        </w:rPr>
        <w:t>Axudas</w:t>
      </w:r>
      <w:proofErr w:type="spellEnd"/>
      <w:r w:rsidRPr="00263B51">
        <w:rPr>
          <w:rFonts w:asciiTheme="majorHAnsi" w:hAnsiTheme="majorHAnsi" w:cstheme="majorHAnsi"/>
          <w:b/>
          <w:i/>
          <w:sz w:val="20"/>
          <w:szCs w:val="20"/>
        </w:rPr>
        <w:t xml:space="preserve"> para gastos de conciliación en </w:t>
      </w:r>
      <w:proofErr w:type="spellStart"/>
      <w:r w:rsidRPr="00263B51">
        <w:rPr>
          <w:rFonts w:asciiTheme="majorHAnsi" w:hAnsiTheme="majorHAnsi" w:cstheme="majorHAnsi"/>
          <w:b/>
          <w:i/>
          <w:sz w:val="20"/>
          <w:szCs w:val="20"/>
        </w:rPr>
        <w:t>escolas</w:t>
      </w:r>
      <w:proofErr w:type="spellEnd"/>
      <w:r w:rsidRPr="00263B51">
        <w:rPr>
          <w:rFonts w:asciiTheme="majorHAnsi" w:hAnsiTheme="majorHAnsi" w:cstheme="majorHAnsi"/>
          <w:b/>
          <w:i/>
          <w:sz w:val="20"/>
          <w:szCs w:val="20"/>
        </w:rPr>
        <w:t xml:space="preserve"> </w:t>
      </w:r>
      <w:proofErr w:type="spellStart"/>
      <w:r w:rsidRPr="00263B51">
        <w:rPr>
          <w:rFonts w:asciiTheme="majorHAnsi" w:hAnsiTheme="majorHAnsi" w:cstheme="majorHAnsi"/>
          <w:b/>
          <w:i/>
          <w:sz w:val="20"/>
          <w:szCs w:val="20"/>
        </w:rPr>
        <w:t>infantís</w:t>
      </w:r>
      <w:proofErr w:type="spellEnd"/>
      <w:r w:rsidRPr="00263B51">
        <w:rPr>
          <w:rFonts w:asciiTheme="majorHAnsi" w:hAnsiTheme="majorHAnsi" w:cstheme="majorHAnsi"/>
          <w:b/>
          <w:i/>
          <w:sz w:val="20"/>
          <w:szCs w:val="20"/>
        </w:rPr>
        <w:t xml:space="preserve"> e puntos de atención infantil (0-3 </w:t>
      </w:r>
      <w:proofErr w:type="spellStart"/>
      <w:r w:rsidRPr="00263B51">
        <w:rPr>
          <w:rFonts w:asciiTheme="majorHAnsi" w:hAnsiTheme="majorHAnsi" w:cstheme="majorHAnsi"/>
          <w:b/>
          <w:i/>
          <w:sz w:val="20"/>
          <w:szCs w:val="20"/>
        </w:rPr>
        <w:t>anos</w:t>
      </w:r>
      <w:proofErr w:type="spellEnd"/>
      <w:r w:rsidRPr="00263B51">
        <w:rPr>
          <w:rFonts w:asciiTheme="majorHAnsi" w:hAnsiTheme="majorHAnsi" w:cstheme="majorHAnsi"/>
          <w:b/>
          <w:i/>
          <w:sz w:val="20"/>
          <w:szCs w:val="20"/>
        </w:rPr>
        <w:t>)</w:t>
      </w:r>
    </w:p>
    <w:p w:rsidR="00CB777C" w:rsidRPr="00263B51" w:rsidRDefault="00CB777C" w:rsidP="00CB777C">
      <w:pPr>
        <w:jc w:val="both"/>
        <w:rPr>
          <w:rFonts w:asciiTheme="majorHAnsi" w:hAnsiTheme="majorHAnsi" w:cstheme="majorHAnsi"/>
          <w:i/>
          <w:sz w:val="20"/>
          <w:szCs w:val="20"/>
          <w:u w:val="single"/>
          <w:lang w:val="pt-PT"/>
        </w:rPr>
      </w:pPr>
      <w:r w:rsidRPr="00263B51">
        <w:rPr>
          <w:rFonts w:asciiTheme="majorHAnsi" w:hAnsiTheme="majorHAnsi" w:cstheme="majorHAnsi"/>
          <w:i/>
          <w:sz w:val="20"/>
          <w:szCs w:val="20"/>
          <w:u w:val="single"/>
          <w:lang w:val="pt-PT"/>
        </w:rPr>
        <w:t xml:space="preserve">4.1. Persoas </w:t>
      </w:r>
      <w:proofErr w:type="gramStart"/>
      <w:r w:rsidRPr="00263B51">
        <w:rPr>
          <w:rFonts w:asciiTheme="majorHAnsi" w:hAnsiTheme="majorHAnsi" w:cstheme="majorHAnsi"/>
          <w:i/>
          <w:sz w:val="20"/>
          <w:szCs w:val="20"/>
          <w:u w:val="single"/>
          <w:lang w:val="pt-PT"/>
        </w:rPr>
        <w:t>beneficiarias</w:t>
      </w:r>
      <w:proofErr w:type="gramEnd"/>
    </w:p>
    <w:p w:rsidR="00CB777C" w:rsidRPr="00263B51" w:rsidRDefault="00CB777C" w:rsidP="00CB777C">
      <w:pPr>
        <w:jc w:val="both"/>
        <w:rPr>
          <w:rFonts w:asciiTheme="majorHAnsi" w:hAnsiTheme="majorHAnsi" w:cstheme="majorHAnsi"/>
          <w:i/>
          <w:sz w:val="20"/>
          <w:szCs w:val="20"/>
          <w:lang w:val="pt-PT"/>
        </w:rPr>
      </w:pPr>
      <w:r w:rsidRPr="00263B51">
        <w:rPr>
          <w:rFonts w:asciiTheme="majorHAnsi" w:hAnsiTheme="majorHAnsi" w:cstheme="majorHAnsi"/>
          <w:i/>
          <w:sz w:val="20"/>
          <w:szCs w:val="20"/>
          <w:lang w:val="pt-PT"/>
        </w:rPr>
        <w:t xml:space="preserve">Nais, pais, persoas titoras legais ou familias acolledoras con menores con idades comprendidas entre os </w:t>
      </w:r>
      <w:proofErr w:type="gramStart"/>
      <w:r w:rsidRPr="00263B51">
        <w:rPr>
          <w:rFonts w:asciiTheme="majorHAnsi" w:hAnsiTheme="majorHAnsi" w:cstheme="majorHAnsi"/>
          <w:i/>
          <w:sz w:val="20"/>
          <w:szCs w:val="20"/>
          <w:lang w:val="pt-PT"/>
        </w:rPr>
        <w:t>4</w:t>
      </w:r>
      <w:proofErr w:type="gramEnd"/>
      <w:r w:rsidRPr="00263B51">
        <w:rPr>
          <w:rFonts w:asciiTheme="majorHAnsi" w:hAnsiTheme="majorHAnsi" w:cstheme="majorHAnsi"/>
          <w:i/>
          <w:sz w:val="20"/>
          <w:szCs w:val="20"/>
          <w:lang w:val="pt-PT"/>
        </w:rPr>
        <w:t xml:space="preserve"> meses e os 3 anos que requiran dos servizos de conciliación ofertados e cumpran os seguintes requisitos:</w:t>
      </w:r>
    </w:p>
    <w:p w:rsidR="00CB777C" w:rsidRPr="00263B51" w:rsidRDefault="00CB777C" w:rsidP="00CB777C">
      <w:pPr>
        <w:jc w:val="both"/>
        <w:rPr>
          <w:rFonts w:asciiTheme="majorHAnsi" w:hAnsiTheme="majorHAnsi" w:cstheme="majorHAnsi"/>
          <w:i/>
          <w:sz w:val="20"/>
          <w:szCs w:val="20"/>
          <w:u w:val="single"/>
        </w:rPr>
      </w:pPr>
      <w:r w:rsidRPr="00263B51">
        <w:rPr>
          <w:rFonts w:asciiTheme="majorHAnsi" w:hAnsiTheme="majorHAnsi" w:cstheme="majorHAnsi"/>
          <w:i/>
          <w:sz w:val="20"/>
          <w:szCs w:val="20"/>
          <w:u w:val="single"/>
        </w:rPr>
        <w:t xml:space="preserve">4.2. Requisitos das </w:t>
      </w:r>
      <w:proofErr w:type="spellStart"/>
      <w:r w:rsidRPr="00263B51">
        <w:rPr>
          <w:rFonts w:asciiTheme="majorHAnsi" w:hAnsiTheme="majorHAnsi" w:cstheme="majorHAnsi"/>
          <w:i/>
          <w:sz w:val="20"/>
          <w:szCs w:val="20"/>
          <w:u w:val="single"/>
        </w:rPr>
        <w:t>persoas</w:t>
      </w:r>
      <w:proofErr w:type="spellEnd"/>
      <w:r w:rsidRPr="00263B51">
        <w:rPr>
          <w:rFonts w:asciiTheme="majorHAnsi" w:hAnsiTheme="majorHAnsi" w:cstheme="majorHAnsi"/>
          <w:i/>
          <w:sz w:val="20"/>
          <w:szCs w:val="20"/>
          <w:u w:val="single"/>
        </w:rPr>
        <w:t xml:space="preserve"> beneficiarias</w:t>
      </w:r>
    </w:p>
    <w:p w:rsidR="00CB777C" w:rsidRPr="00263B51" w:rsidRDefault="00CB777C" w:rsidP="00CB777C">
      <w:pPr>
        <w:numPr>
          <w:ilvl w:val="0"/>
          <w:numId w:val="1"/>
        </w:numPr>
        <w:jc w:val="both"/>
        <w:rPr>
          <w:rFonts w:asciiTheme="majorHAnsi" w:hAnsiTheme="majorHAnsi" w:cstheme="majorHAnsi"/>
          <w:i/>
          <w:sz w:val="20"/>
          <w:szCs w:val="20"/>
        </w:rPr>
      </w:pPr>
      <w:r w:rsidRPr="00263B51">
        <w:rPr>
          <w:rFonts w:asciiTheme="majorHAnsi" w:hAnsiTheme="majorHAnsi" w:cstheme="majorHAnsi"/>
          <w:i/>
          <w:sz w:val="20"/>
          <w:szCs w:val="20"/>
        </w:rPr>
        <w:t xml:space="preserve">Ser menor e estar </w:t>
      </w:r>
      <w:proofErr w:type="spellStart"/>
      <w:r w:rsidRPr="00263B51">
        <w:rPr>
          <w:rFonts w:asciiTheme="majorHAnsi" w:hAnsiTheme="majorHAnsi" w:cstheme="majorHAnsi"/>
          <w:i/>
          <w:sz w:val="20"/>
          <w:szCs w:val="20"/>
        </w:rPr>
        <w:t>empadroado</w:t>
      </w:r>
      <w:proofErr w:type="spellEnd"/>
      <w:r w:rsidRPr="00263B51">
        <w:rPr>
          <w:rFonts w:asciiTheme="majorHAnsi" w:hAnsiTheme="majorHAnsi" w:cstheme="majorHAnsi"/>
          <w:i/>
          <w:sz w:val="20"/>
          <w:szCs w:val="20"/>
        </w:rPr>
        <w:t xml:space="preserve">/a no Concello de </w:t>
      </w:r>
      <w:proofErr w:type="spellStart"/>
      <w:r w:rsidRPr="00263B51">
        <w:rPr>
          <w:rFonts w:asciiTheme="majorHAnsi" w:hAnsiTheme="majorHAnsi" w:cstheme="majorHAnsi"/>
          <w:i/>
          <w:sz w:val="20"/>
          <w:szCs w:val="20"/>
        </w:rPr>
        <w:t>Valdoviño</w:t>
      </w:r>
      <w:proofErr w:type="spellEnd"/>
      <w:r w:rsidRPr="00263B51">
        <w:rPr>
          <w:rFonts w:asciiTheme="majorHAnsi" w:hAnsiTheme="majorHAnsi" w:cstheme="majorHAnsi"/>
          <w:i/>
          <w:sz w:val="20"/>
          <w:szCs w:val="20"/>
        </w:rPr>
        <w:t>.</w:t>
      </w:r>
    </w:p>
    <w:p w:rsidR="00CB777C" w:rsidRPr="00263B51" w:rsidRDefault="00CB777C" w:rsidP="00CB777C">
      <w:pPr>
        <w:numPr>
          <w:ilvl w:val="0"/>
          <w:numId w:val="1"/>
        </w:numPr>
        <w:jc w:val="both"/>
        <w:rPr>
          <w:rFonts w:asciiTheme="majorHAnsi" w:hAnsiTheme="majorHAnsi" w:cstheme="majorHAnsi"/>
          <w:i/>
          <w:sz w:val="20"/>
          <w:szCs w:val="20"/>
          <w:lang w:val="pt-PT"/>
        </w:rPr>
      </w:pPr>
      <w:r w:rsidRPr="00263B51">
        <w:rPr>
          <w:rFonts w:asciiTheme="majorHAnsi" w:hAnsiTheme="majorHAnsi" w:cstheme="majorHAnsi"/>
          <w:i/>
          <w:sz w:val="20"/>
          <w:szCs w:val="20"/>
          <w:lang w:val="pt-PT"/>
        </w:rPr>
        <w:t xml:space="preserve">Ter matrícula vixente nunha Escola infantil ou Punto de atención infantil do Concello de Valdoviño </w:t>
      </w:r>
    </w:p>
    <w:p w:rsidR="00CB777C" w:rsidRPr="00263B51" w:rsidRDefault="00CB777C" w:rsidP="00CB777C">
      <w:pPr>
        <w:numPr>
          <w:ilvl w:val="0"/>
          <w:numId w:val="1"/>
        </w:numPr>
        <w:jc w:val="both"/>
        <w:rPr>
          <w:rFonts w:asciiTheme="majorHAnsi" w:hAnsiTheme="majorHAnsi" w:cstheme="majorHAnsi"/>
          <w:i/>
          <w:sz w:val="20"/>
          <w:szCs w:val="20"/>
        </w:rPr>
      </w:pPr>
      <w:r w:rsidRPr="00263B51">
        <w:rPr>
          <w:rFonts w:asciiTheme="majorHAnsi" w:hAnsiTheme="majorHAnsi" w:cstheme="majorHAnsi"/>
          <w:i/>
          <w:sz w:val="20"/>
          <w:szCs w:val="20"/>
        </w:rPr>
        <w:t xml:space="preserve">Estar </w:t>
      </w:r>
      <w:proofErr w:type="spellStart"/>
      <w:r w:rsidRPr="00263B51">
        <w:rPr>
          <w:rFonts w:asciiTheme="majorHAnsi" w:hAnsiTheme="majorHAnsi" w:cstheme="majorHAnsi"/>
          <w:i/>
          <w:sz w:val="20"/>
          <w:szCs w:val="20"/>
        </w:rPr>
        <w:t>ó</w:t>
      </w:r>
      <w:proofErr w:type="spellEnd"/>
      <w:r w:rsidRPr="00263B51">
        <w:rPr>
          <w:rFonts w:asciiTheme="majorHAnsi" w:hAnsiTheme="majorHAnsi" w:cstheme="majorHAnsi"/>
          <w:i/>
          <w:sz w:val="20"/>
          <w:szCs w:val="20"/>
        </w:rPr>
        <w:t xml:space="preserve"> día no pago das </w:t>
      </w:r>
      <w:proofErr w:type="spellStart"/>
      <w:r w:rsidRPr="00263B51">
        <w:rPr>
          <w:rFonts w:asciiTheme="majorHAnsi" w:hAnsiTheme="majorHAnsi" w:cstheme="majorHAnsi"/>
          <w:i/>
          <w:sz w:val="20"/>
          <w:szCs w:val="20"/>
        </w:rPr>
        <w:t>obrigas</w:t>
      </w:r>
      <w:proofErr w:type="spellEnd"/>
      <w:r w:rsidRPr="00263B51">
        <w:rPr>
          <w:rFonts w:asciiTheme="majorHAnsi" w:hAnsiTheme="majorHAnsi" w:cstheme="majorHAnsi"/>
          <w:i/>
          <w:sz w:val="20"/>
          <w:szCs w:val="20"/>
        </w:rPr>
        <w:t xml:space="preserve"> tributarias </w:t>
      </w:r>
      <w:proofErr w:type="spellStart"/>
      <w:r w:rsidRPr="00263B51">
        <w:rPr>
          <w:rFonts w:asciiTheme="majorHAnsi" w:hAnsiTheme="majorHAnsi" w:cstheme="majorHAnsi"/>
          <w:i/>
          <w:sz w:val="20"/>
          <w:szCs w:val="20"/>
        </w:rPr>
        <w:t>co</w:t>
      </w:r>
      <w:proofErr w:type="spellEnd"/>
      <w:r w:rsidRPr="00263B51">
        <w:rPr>
          <w:rFonts w:asciiTheme="majorHAnsi" w:hAnsiTheme="majorHAnsi" w:cstheme="majorHAnsi"/>
          <w:i/>
          <w:sz w:val="20"/>
          <w:szCs w:val="20"/>
        </w:rPr>
        <w:t xml:space="preserve"> Concello de </w:t>
      </w:r>
      <w:proofErr w:type="spellStart"/>
      <w:r w:rsidRPr="00263B51">
        <w:rPr>
          <w:rFonts w:asciiTheme="majorHAnsi" w:hAnsiTheme="majorHAnsi" w:cstheme="majorHAnsi"/>
          <w:i/>
          <w:sz w:val="20"/>
          <w:szCs w:val="20"/>
        </w:rPr>
        <w:t>Valdoviño</w:t>
      </w:r>
      <w:proofErr w:type="spellEnd"/>
      <w:r w:rsidRPr="00263B51">
        <w:rPr>
          <w:rFonts w:asciiTheme="majorHAnsi" w:hAnsiTheme="majorHAnsi" w:cstheme="majorHAnsi"/>
          <w:i/>
          <w:sz w:val="20"/>
          <w:szCs w:val="20"/>
        </w:rPr>
        <w:t>.</w:t>
      </w:r>
    </w:p>
    <w:p w:rsidR="00CB777C" w:rsidRPr="00263B51" w:rsidRDefault="00CB777C" w:rsidP="00CB777C">
      <w:pPr>
        <w:numPr>
          <w:ilvl w:val="0"/>
          <w:numId w:val="1"/>
        </w:numPr>
        <w:jc w:val="both"/>
        <w:rPr>
          <w:rFonts w:asciiTheme="majorHAnsi" w:hAnsiTheme="majorHAnsi" w:cstheme="majorHAnsi"/>
          <w:i/>
          <w:sz w:val="20"/>
          <w:szCs w:val="20"/>
          <w:lang w:val="pt-PT"/>
        </w:rPr>
      </w:pPr>
      <w:r w:rsidRPr="00263B51">
        <w:rPr>
          <w:rFonts w:asciiTheme="majorHAnsi" w:hAnsiTheme="majorHAnsi" w:cstheme="majorHAnsi"/>
          <w:i/>
          <w:sz w:val="20"/>
          <w:szCs w:val="20"/>
          <w:lang w:val="pt-PT"/>
        </w:rPr>
        <w:t xml:space="preserve">Cumprir os requisitos establecidos no artigo 13 da Lei 38/2003 </w:t>
      </w:r>
      <w:proofErr w:type="gramStart"/>
      <w:r w:rsidRPr="00263B51">
        <w:rPr>
          <w:rFonts w:asciiTheme="majorHAnsi" w:hAnsiTheme="majorHAnsi" w:cstheme="majorHAnsi"/>
          <w:i/>
          <w:sz w:val="20"/>
          <w:szCs w:val="20"/>
          <w:lang w:val="pt-PT"/>
        </w:rPr>
        <w:t>do 17</w:t>
      </w:r>
      <w:proofErr w:type="gramEnd"/>
      <w:r w:rsidRPr="00263B51">
        <w:rPr>
          <w:rFonts w:asciiTheme="majorHAnsi" w:hAnsiTheme="majorHAnsi" w:cstheme="majorHAnsi"/>
          <w:i/>
          <w:sz w:val="20"/>
          <w:szCs w:val="20"/>
          <w:lang w:val="pt-PT"/>
        </w:rPr>
        <w:t xml:space="preserve"> de novembro, xeral de subvencións. </w:t>
      </w:r>
    </w:p>
    <w:p w:rsidR="00CB777C" w:rsidRPr="00263B51" w:rsidRDefault="00CB777C" w:rsidP="00CB777C">
      <w:pPr>
        <w:numPr>
          <w:ilvl w:val="0"/>
          <w:numId w:val="1"/>
        </w:numPr>
        <w:jc w:val="both"/>
        <w:rPr>
          <w:rFonts w:asciiTheme="majorHAnsi" w:hAnsiTheme="majorHAnsi" w:cstheme="majorHAnsi"/>
          <w:i/>
          <w:sz w:val="20"/>
          <w:szCs w:val="20"/>
          <w:lang w:val="pt-PT"/>
        </w:rPr>
      </w:pPr>
      <w:r w:rsidRPr="00263B51">
        <w:rPr>
          <w:rFonts w:asciiTheme="majorHAnsi" w:hAnsiTheme="majorHAnsi" w:cstheme="majorHAnsi"/>
          <w:i/>
          <w:sz w:val="20"/>
          <w:szCs w:val="20"/>
          <w:lang w:val="pt-PT"/>
        </w:rPr>
        <w:t>Non superar os ingresos que establece o artigo 6.2.</w:t>
      </w:r>
    </w:p>
    <w:p w:rsidR="00CB777C" w:rsidRPr="00263B51" w:rsidRDefault="00CB777C" w:rsidP="00CB777C">
      <w:pPr>
        <w:jc w:val="both"/>
        <w:rPr>
          <w:rFonts w:asciiTheme="majorHAnsi" w:hAnsiTheme="majorHAnsi" w:cstheme="majorHAnsi"/>
          <w:i/>
          <w:sz w:val="20"/>
          <w:szCs w:val="20"/>
          <w:lang w:val="pt-PT"/>
        </w:rPr>
      </w:pPr>
      <w:r w:rsidRPr="00263B51">
        <w:rPr>
          <w:rFonts w:asciiTheme="majorHAnsi" w:hAnsiTheme="majorHAnsi" w:cstheme="majorHAnsi"/>
          <w:i/>
          <w:sz w:val="20"/>
          <w:szCs w:val="20"/>
          <w:lang w:val="pt-PT"/>
        </w:rPr>
        <w:t>As axudas concedidas para o mesmo fin, por outra administración son compatibles coa que agora concede o Concello de Valdoviño, sempre e cando a contía total das axudas non supere o importe total gastado polo alumno ou alumna para este fin.</w:t>
      </w:r>
    </w:p>
    <w:p w:rsidR="00CB777C" w:rsidRPr="00263B51" w:rsidRDefault="00CB777C" w:rsidP="00CB777C">
      <w:pPr>
        <w:jc w:val="both"/>
        <w:rPr>
          <w:rFonts w:asciiTheme="majorHAnsi" w:hAnsiTheme="majorHAnsi" w:cstheme="majorHAnsi"/>
          <w:i/>
          <w:sz w:val="20"/>
          <w:szCs w:val="20"/>
          <w:u w:val="single"/>
          <w:lang w:val="pt-PT"/>
        </w:rPr>
      </w:pPr>
      <w:r w:rsidRPr="00263B51">
        <w:rPr>
          <w:rFonts w:asciiTheme="majorHAnsi" w:hAnsiTheme="majorHAnsi" w:cstheme="majorHAnsi"/>
          <w:i/>
          <w:sz w:val="20"/>
          <w:szCs w:val="20"/>
          <w:u w:val="single"/>
          <w:lang w:val="pt-PT"/>
        </w:rPr>
        <w:t>4.3. Contía da axuda</w:t>
      </w:r>
    </w:p>
    <w:p w:rsidR="00CB777C" w:rsidRPr="00263B51" w:rsidRDefault="00CB777C" w:rsidP="00CB777C">
      <w:pPr>
        <w:jc w:val="both"/>
        <w:rPr>
          <w:rFonts w:asciiTheme="majorHAnsi" w:hAnsiTheme="majorHAnsi" w:cstheme="majorHAnsi"/>
          <w:i/>
          <w:sz w:val="20"/>
          <w:szCs w:val="20"/>
          <w:lang w:val="pt-PT"/>
        </w:rPr>
      </w:pPr>
      <w:r w:rsidRPr="00263B51">
        <w:rPr>
          <w:rFonts w:asciiTheme="majorHAnsi" w:hAnsiTheme="majorHAnsi" w:cstheme="majorHAnsi"/>
          <w:i/>
          <w:sz w:val="20"/>
          <w:szCs w:val="20"/>
          <w:lang w:val="pt-PT"/>
        </w:rPr>
        <w:t xml:space="preserve">A contía máxima desta axuda será o 40% dos gastos efectivamente realizados e xustificados, cun importe máixmo de 800 euros para a xornada completa e de 500 euros para </w:t>
      </w:r>
      <w:proofErr w:type="gramStart"/>
      <w:r w:rsidRPr="00263B51">
        <w:rPr>
          <w:rFonts w:asciiTheme="majorHAnsi" w:hAnsiTheme="majorHAnsi" w:cstheme="majorHAnsi"/>
          <w:i/>
          <w:sz w:val="20"/>
          <w:szCs w:val="20"/>
          <w:lang w:val="pt-PT"/>
        </w:rPr>
        <w:t>a media</w:t>
      </w:r>
      <w:proofErr w:type="gramEnd"/>
      <w:r w:rsidRPr="00263B51">
        <w:rPr>
          <w:rFonts w:asciiTheme="majorHAnsi" w:hAnsiTheme="majorHAnsi" w:cstheme="majorHAnsi"/>
          <w:i/>
          <w:sz w:val="20"/>
          <w:szCs w:val="20"/>
          <w:lang w:val="pt-PT"/>
        </w:rPr>
        <w:t xml:space="preserve"> xornada e/ou con horas complementarias. Os gastos deberán corresponder ao curso 2018/2019.   </w:t>
      </w:r>
    </w:p>
    <w:p w:rsidR="00CB777C" w:rsidRPr="00263B51" w:rsidRDefault="00CB777C" w:rsidP="00CB777C">
      <w:pPr>
        <w:spacing w:after="120"/>
        <w:jc w:val="both"/>
        <w:rPr>
          <w:rFonts w:asciiTheme="majorHAnsi" w:hAnsiTheme="majorHAnsi" w:cstheme="majorHAnsi"/>
          <w:i/>
          <w:sz w:val="20"/>
          <w:szCs w:val="20"/>
          <w:vertAlign w:val="superscript"/>
        </w:rPr>
      </w:pPr>
      <w:r w:rsidRPr="00263B51">
        <w:rPr>
          <w:rFonts w:asciiTheme="majorHAnsi" w:hAnsiTheme="majorHAnsi" w:cstheme="majorHAnsi"/>
          <w:i/>
          <w:sz w:val="20"/>
          <w:szCs w:val="20"/>
          <w:vertAlign w:val="superscript"/>
        </w:rPr>
        <w:t>*</w:t>
      </w:r>
      <w:proofErr w:type="spellStart"/>
      <w:r w:rsidRPr="00263B51">
        <w:rPr>
          <w:rFonts w:asciiTheme="majorHAnsi" w:hAnsiTheme="majorHAnsi" w:cstheme="majorHAnsi"/>
          <w:i/>
          <w:sz w:val="20"/>
          <w:szCs w:val="20"/>
          <w:vertAlign w:val="superscript"/>
        </w:rPr>
        <w:t>Só</w:t>
      </w:r>
      <w:proofErr w:type="spellEnd"/>
      <w:r w:rsidRPr="00263B51">
        <w:rPr>
          <w:rFonts w:asciiTheme="majorHAnsi" w:hAnsiTheme="majorHAnsi" w:cstheme="majorHAnsi"/>
          <w:i/>
          <w:sz w:val="20"/>
          <w:szCs w:val="20"/>
          <w:vertAlign w:val="superscript"/>
        </w:rPr>
        <w:t xml:space="preserve"> se </w:t>
      </w:r>
      <w:proofErr w:type="spellStart"/>
      <w:r w:rsidRPr="00263B51">
        <w:rPr>
          <w:rFonts w:asciiTheme="majorHAnsi" w:hAnsiTheme="majorHAnsi" w:cstheme="majorHAnsi"/>
          <w:i/>
          <w:sz w:val="20"/>
          <w:szCs w:val="20"/>
          <w:vertAlign w:val="superscript"/>
        </w:rPr>
        <w:t>terán</w:t>
      </w:r>
      <w:proofErr w:type="spellEnd"/>
      <w:r w:rsidRPr="00263B51">
        <w:rPr>
          <w:rFonts w:asciiTheme="majorHAnsi" w:hAnsiTheme="majorHAnsi" w:cstheme="majorHAnsi"/>
          <w:i/>
          <w:sz w:val="20"/>
          <w:szCs w:val="20"/>
          <w:vertAlign w:val="superscript"/>
        </w:rPr>
        <w:t xml:space="preserve"> en </w:t>
      </w:r>
      <w:proofErr w:type="spellStart"/>
      <w:r w:rsidRPr="00263B51">
        <w:rPr>
          <w:rFonts w:asciiTheme="majorHAnsi" w:hAnsiTheme="majorHAnsi" w:cstheme="majorHAnsi"/>
          <w:i/>
          <w:sz w:val="20"/>
          <w:szCs w:val="20"/>
          <w:vertAlign w:val="superscript"/>
        </w:rPr>
        <w:t>conta</w:t>
      </w:r>
      <w:proofErr w:type="spellEnd"/>
      <w:r w:rsidRPr="00263B51">
        <w:rPr>
          <w:rFonts w:asciiTheme="majorHAnsi" w:hAnsiTheme="majorHAnsi" w:cstheme="majorHAnsi"/>
          <w:i/>
          <w:sz w:val="20"/>
          <w:szCs w:val="20"/>
          <w:vertAlign w:val="superscript"/>
        </w:rPr>
        <w:t xml:space="preserve"> os meses nos que exista matrícula </w:t>
      </w:r>
      <w:proofErr w:type="spellStart"/>
      <w:r w:rsidRPr="00263B51">
        <w:rPr>
          <w:rFonts w:asciiTheme="majorHAnsi" w:hAnsiTheme="majorHAnsi" w:cstheme="majorHAnsi"/>
          <w:i/>
          <w:sz w:val="20"/>
          <w:szCs w:val="20"/>
          <w:vertAlign w:val="superscript"/>
        </w:rPr>
        <w:t>dende</w:t>
      </w:r>
      <w:proofErr w:type="spellEnd"/>
      <w:r w:rsidRPr="00263B51">
        <w:rPr>
          <w:rFonts w:asciiTheme="majorHAnsi" w:hAnsiTheme="majorHAnsi" w:cstheme="majorHAnsi"/>
          <w:i/>
          <w:sz w:val="20"/>
          <w:szCs w:val="20"/>
          <w:vertAlign w:val="superscript"/>
        </w:rPr>
        <w:t xml:space="preserve"> o </w:t>
      </w:r>
      <w:proofErr w:type="spellStart"/>
      <w:r w:rsidRPr="00263B51">
        <w:rPr>
          <w:rFonts w:asciiTheme="majorHAnsi" w:hAnsiTheme="majorHAnsi" w:cstheme="majorHAnsi"/>
          <w:i/>
          <w:sz w:val="20"/>
          <w:szCs w:val="20"/>
          <w:vertAlign w:val="superscript"/>
        </w:rPr>
        <w:t>primeiro</w:t>
      </w:r>
      <w:proofErr w:type="spellEnd"/>
      <w:r w:rsidRPr="00263B51">
        <w:rPr>
          <w:rFonts w:asciiTheme="majorHAnsi" w:hAnsiTheme="majorHAnsi" w:cstheme="majorHAnsi"/>
          <w:i/>
          <w:sz w:val="20"/>
          <w:szCs w:val="20"/>
          <w:vertAlign w:val="superscript"/>
        </w:rPr>
        <w:t xml:space="preserve"> día ata o último día de mes</w:t>
      </w:r>
    </w:p>
    <w:p w:rsidR="00CB777C" w:rsidRPr="00263B51" w:rsidRDefault="00CB777C" w:rsidP="00CB777C">
      <w:pPr>
        <w:jc w:val="both"/>
        <w:rPr>
          <w:rFonts w:asciiTheme="majorHAnsi" w:hAnsiTheme="majorHAnsi" w:cstheme="majorHAnsi"/>
          <w:b/>
          <w:i/>
          <w:sz w:val="20"/>
          <w:szCs w:val="20"/>
          <w:lang w:val="pt-PT"/>
        </w:rPr>
      </w:pPr>
      <w:r w:rsidRPr="00263B51">
        <w:rPr>
          <w:rFonts w:asciiTheme="majorHAnsi" w:hAnsiTheme="majorHAnsi" w:cstheme="majorHAnsi"/>
          <w:b/>
          <w:i/>
          <w:sz w:val="20"/>
          <w:szCs w:val="20"/>
          <w:lang w:val="pt-PT"/>
        </w:rPr>
        <w:t xml:space="preserve">Artigo </w:t>
      </w:r>
      <w:proofErr w:type="gramStart"/>
      <w:r w:rsidRPr="00263B51">
        <w:rPr>
          <w:rFonts w:asciiTheme="majorHAnsi" w:hAnsiTheme="majorHAnsi" w:cstheme="majorHAnsi"/>
          <w:b/>
          <w:i/>
          <w:sz w:val="20"/>
          <w:szCs w:val="20"/>
          <w:lang w:val="pt-PT"/>
        </w:rPr>
        <w:t>5</w:t>
      </w:r>
      <w:proofErr w:type="gramEnd"/>
      <w:r w:rsidRPr="00263B51">
        <w:rPr>
          <w:rFonts w:asciiTheme="majorHAnsi" w:hAnsiTheme="majorHAnsi" w:cstheme="majorHAnsi"/>
          <w:b/>
          <w:i/>
          <w:sz w:val="20"/>
          <w:szCs w:val="20"/>
          <w:lang w:val="pt-PT"/>
        </w:rPr>
        <w:t>. Obrigas das persoas beneficiarias</w:t>
      </w:r>
    </w:p>
    <w:p w:rsidR="00CB777C" w:rsidRPr="00263B51" w:rsidRDefault="00CB777C" w:rsidP="00CB777C">
      <w:pPr>
        <w:jc w:val="both"/>
        <w:rPr>
          <w:rFonts w:asciiTheme="majorHAnsi" w:hAnsiTheme="majorHAnsi" w:cstheme="majorHAnsi"/>
          <w:i/>
          <w:sz w:val="20"/>
          <w:szCs w:val="20"/>
          <w:lang w:val="pt-PT"/>
        </w:rPr>
      </w:pPr>
      <w:r w:rsidRPr="00263B51">
        <w:rPr>
          <w:rFonts w:asciiTheme="majorHAnsi" w:hAnsiTheme="majorHAnsi" w:cstheme="majorHAnsi"/>
          <w:i/>
          <w:sz w:val="20"/>
          <w:szCs w:val="20"/>
          <w:lang w:val="pt-PT"/>
        </w:rPr>
        <w:t xml:space="preserve">As persoas </w:t>
      </w:r>
      <w:proofErr w:type="gramStart"/>
      <w:r w:rsidRPr="00263B51">
        <w:rPr>
          <w:rFonts w:asciiTheme="majorHAnsi" w:hAnsiTheme="majorHAnsi" w:cstheme="majorHAnsi"/>
          <w:i/>
          <w:sz w:val="20"/>
          <w:szCs w:val="20"/>
          <w:lang w:val="pt-PT"/>
        </w:rPr>
        <w:t>beneficiarias</w:t>
      </w:r>
      <w:proofErr w:type="gramEnd"/>
      <w:r w:rsidRPr="00263B51">
        <w:rPr>
          <w:rFonts w:asciiTheme="majorHAnsi" w:hAnsiTheme="majorHAnsi" w:cstheme="majorHAnsi"/>
          <w:i/>
          <w:sz w:val="20"/>
          <w:szCs w:val="20"/>
          <w:lang w:val="pt-PT"/>
        </w:rPr>
        <w:t xml:space="preserve"> terán as seguintes obrigas ante o Concello de Valdoviño:</w:t>
      </w:r>
    </w:p>
    <w:p w:rsidR="00CB777C" w:rsidRPr="00263B51" w:rsidRDefault="00CB777C" w:rsidP="00CB777C">
      <w:pPr>
        <w:numPr>
          <w:ilvl w:val="0"/>
          <w:numId w:val="4"/>
        </w:numPr>
        <w:jc w:val="both"/>
        <w:rPr>
          <w:rFonts w:asciiTheme="majorHAnsi" w:hAnsiTheme="majorHAnsi" w:cstheme="majorHAnsi"/>
          <w:i/>
          <w:sz w:val="20"/>
          <w:szCs w:val="20"/>
          <w:lang w:val="pt-PT"/>
        </w:rPr>
      </w:pPr>
      <w:r w:rsidRPr="00263B51">
        <w:rPr>
          <w:rFonts w:asciiTheme="majorHAnsi" w:hAnsiTheme="majorHAnsi" w:cstheme="majorHAnsi"/>
          <w:i/>
          <w:sz w:val="20"/>
          <w:szCs w:val="20"/>
          <w:lang w:val="pt-PT"/>
        </w:rPr>
        <w:t xml:space="preserve">Cumprir a actividade obxecto da subvención, é dicir, realizar o gasto nos conceptos sinalados no punto </w:t>
      </w:r>
      <w:proofErr w:type="gramStart"/>
      <w:r w:rsidRPr="00263B51">
        <w:rPr>
          <w:rFonts w:asciiTheme="majorHAnsi" w:hAnsiTheme="majorHAnsi" w:cstheme="majorHAnsi"/>
          <w:i/>
          <w:sz w:val="20"/>
          <w:szCs w:val="20"/>
          <w:lang w:val="pt-PT"/>
        </w:rPr>
        <w:t>2</w:t>
      </w:r>
      <w:proofErr w:type="gramEnd"/>
      <w:r w:rsidRPr="00263B51">
        <w:rPr>
          <w:rFonts w:asciiTheme="majorHAnsi" w:hAnsiTheme="majorHAnsi" w:cstheme="majorHAnsi"/>
          <w:i/>
          <w:sz w:val="20"/>
          <w:szCs w:val="20"/>
          <w:lang w:val="pt-PT"/>
        </w:rPr>
        <w:t>.</w:t>
      </w:r>
    </w:p>
    <w:p w:rsidR="00CB777C" w:rsidRPr="00263B51" w:rsidRDefault="00CB777C" w:rsidP="00CB777C">
      <w:pPr>
        <w:numPr>
          <w:ilvl w:val="0"/>
          <w:numId w:val="4"/>
        </w:numPr>
        <w:jc w:val="both"/>
        <w:rPr>
          <w:rFonts w:asciiTheme="majorHAnsi" w:hAnsiTheme="majorHAnsi" w:cstheme="majorHAnsi"/>
          <w:i/>
          <w:sz w:val="20"/>
          <w:szCs w:val="20"/>
          <w:lang w:val="pt-PT"/>
        </w:rPr>
      </w:pPr>
      <w:r w:rsidRPr="00263B51">
        <w:rPr>
          <w:rFonts w:asciiTheme="majorHAnsi" w:hAnsiTheme="majorHAnsi" w:cstheme="majorHAnsi"/>
          <w:i/>
          <w:sz w:val="20"/>
          <w:szCs w:val="20"/>
          <w:lang w:val="pt-PT"/>
        </w:rPr>
        <w:t xml:space="preserve">Acreditar o cumprimento da finalidade da subvención, coa presentación das facturas correspondentes (orixinais ou copias compulsadas) dos gastos realizados para material escolar no inicio do curso correspondente do ano en vigor e dos xustificantes de participación nas Escolas infantis ou Puntos de atención infantil do Concello no curso correspondente. Tanto as facturas (apoio escolar) como os xustificantes de pago (conciliación) deberán estar expedidas ao nome da nai/pai, titor/a ou persoa responsable, e os conceptos deberán aparecer suficientemente claros e descritos para a adecuada verificación da correspondencia cos conceptos subvencionables detallados no punto </w:t>
      </w:r>
      <w:proofErr w:type="gramStart"/>
      <w:r w:rsidRPr="00263B51">
        <w:rPr>
          <w:rFonts w:asciiTheme="majorHAnsi" w:hAnsiTheme="majorHAnsi" w:cstheme="majorHAnsi"/>
          <w:i/>
          <w:sz w:val="20"/>
          <w:szCs w:val="20"/>
          <w:lang w:val="pt-PT"/>
        </w:rPr>
        <w:t>2</w:t>
      </w:r>
      <w:proofErr w:type="gramEnd"/>
      <w:r w:rsidRPr="00263B51">
        <w:rPr>
          <w:rFonts w:asciiTheme="majorHAnsi" w:hAnsiTheme="majorHAnsi" w:cstheme="majorHAnsi"/>
          <w:i/>
          <w:sz w:val="20"/>
          <w:szCs w:val="20"/>
          <w:lang w:val="pt-PT"/>
        </w:rPr>
        <w:t xml:space="preserve"> das bases reguladoras.</w:t>
      </w:r>
    </w:p>
    <w:p w:rsidR="00CB777C" w:rsidRPr="00263B51" w:rsidRDefault="00CB777C" w:rsidP="00CB777C">
      <w:pPr>
        <w:numPr>
          <w:ilvl w:val="0"/>
          <w:numId w:val="4"/>
        </w:numPr>
        <w:jc w:val="both"/>
        <w:rPr>
          <w:rFonts w:asciiTheme="majorHAnsi" w:hAnsiTheme="majorHAnsi" w:cstheme="majorHAnsi"/>
          <w:i/>
          <w:sz w:val="20"/>
          <w:szCs w:val="20"/>
          <w:lang w:val="pt-PT"/>
        </w:rPr>
      </w:pPr>
      <w:r w:rsidRPr="00263B51">
        <w:rPr>
          <w:rFonts w:asciiTheme="majorHAnsi" w:hAnsiTheme="majorHAnsi" w:cstheme="majorHAnsi"/>
          <w:i/>
          <w:sz w:val="20"/>
          <w:szCs w:val="20"/>
        </w:rPr>
        <w:t xml:space="preserve">Someterse </w:t>
      </w:r>
      <w:proofErr w:type="spellStart"/>
      <w:r w:rsidRPr="00263B51">
        <w:rPr>
          <w:rFonts w:asciiTheme="majorHAnsi" w:hAnsiTheme="majorHAnsi" w:cstheme="majorHAnsi"/>
          <w:i/>
          <w:sz w:val="20"/>
          <w:szCs w:val="20"/>
        </w:rPr>
        <w:t>ás</w:t>
      </w:r>
      <w:proofErr w:type="spellEnd"/>
      <w:r w:rsidRPr="00263B51">
        <w:rPr>
          <w:rFonts w:asciiTheme="majorHAnsi" w:hAnsiTheme="majorHAnsi" w:cstheme="majorHAnsi"/>
          <w:i/>
          <w:sz w:val="20"/>
          <w:szCs w:val="20"/>
        </w:rPr>
        <w:t xml:space="preserve"> </w:t>
      </w:r>
      <w:proofErr w:type="spellStart"/>
      <w:r w:rsidRPr="00263B51">
        <w:rPr>
          <w:rFonts w:asciiTheme="majorHAnsi" w:hAnsiTheme="majorHAnsi" w:cstheme="majorHAnsi"/>
          <w:i/>
          <w:sz w:val="20"/>
          <w:szCs w:val="20"/>
        </w:rPr>
        <w:t>actuacións</w:t>
      </w:r>
      <w:proofErr w:type="spellEnd"/>
      <w:r w:rsidRPr="00263B51">
        <w:rPr>
          <w:rFonts w:asciiTheme="majorHAnsi" w:hAnsiTheme="majorHAnsi" w:cstheme="majorHAnsi"/>
          <w:i/>
          <w:sz w:val="20"/>
          <w:szCs w:val="20"/>
        </w:rPr>
        <w:t xml:space="preserve"> de comprobación por parte do Concello e </w:t>
      </w:r>
      <w:proofErr w:type="spellStart"/>
      <w:r w:rsidRPr="00263B51">
        <w:rPr>
          <w:rFonts w:asciiTheme="majorHAnsi" w:hAnsiTheme="majorHAnsi" w:cstheme="majorHAnsi"/>
          <w:i/>
          <w:sz w:val="20"/>
          <w:szCs w:val="20"/>
        </w:rPr>
        <w:t>ás</w:t>
      </w:r>
      <w:proofErr w:type="spellEnd"/>
      <w:r w:rsidRPr="00263B51">
        <w:rPr>
          <w:rFonts w:asciiTheme="majorHAnsi" w:hAnsiTheme="majorHAnsi" w:cstheme="majorHAnsi"/>
          <w:i/>
          <w:sz w:val="20"/>
          <w:szCs w:val="20"/>
        </w:rPr>
        <w:t xml:space="preserve"> de control </w:t>
      </w:r>
      <w:proofErr w:type="spellStart"/>
      <w:r w:rsidRPr="00263B51">
        <w:rPr>
          <w:rFonts w:asciiTheme="majorHAnsi" w:hAnsiTheme="majorHAnsi" w:cstheme="majorHAnsi"/>
          <w:i/>
          <w:sz w:val="20"/>
          <w:szCs w:val="20"/>
        </w:rPr>
        <w:t>financeiro</w:t>
      </w:r>
      <w:proofErr w:type="spellEnd"/>
      <w:r w:rsidRPr="00263B51">
        <w:rPr>
          <w:rFonts w:asciiTheme="majorHAnsi" w:hAnsiTheme="majorHAnsi" w:cstheme="majorHAnsi"/>
          <w:i/>
          <w:sz w:val="20"/>
          <w:szCs w:val="20"/>
        </w:rPr>
        <w:t xml:space="preserve"> que corresponda </w:t>
      </w:r>
      <w:proofErr w:type="spellStart"/>
      <w:r w:rsidRPr="00263B51">
        <w:rPr>
          <w:rFonts w:asciiTheme="majorHAnsi" w:hAnsiTheme="majorHAnsi" w:cstheme="majorHAnsi"/>
          <w:i/>
          <w:sz w:val="20"/>
          <w:szCs w:val="20"/>
        </w:rPr>
        <w:t>á</w:t>
      </w:r>
      <w:proofErr w:type="spellEnd"/>
      <w:r w:rsidRPr="00263B51">
        <w:rPr>
          <w:rFonts w:asciiTheme="majorHAnsi" w:hAnsiTheme="majorHAnsi" w:cstheme="majorHAnsi"/>
          <w:i/>
          <w:sz w:val="20"/>
          <w:szCs w:val="20"/>
        </w:rPr>
        <w:t xml:space="preserve"> intervención municipal.</w:t>
      </w:r>
    </w:p>
    <w:p w:rsidR="00CB777C" w:rsidRPr="00263B51" w:rsidRDefault="00CB777C" w:rsidP="00CB777C">
      <w:pPr>
        <w:numPr>
          <w:ilvl w:val="0"/>
          <w:numId w:val="4"/>
        </w:numPr>
        <w:jc w:val="both"/>
        <w:rPr>
          <w:rFonts w:asciiTheme="majorHAnsi" w:hAnsiTheme="majorHAnsi" w:cstheme="majorHAnsi"/>
          <w:i/>
          <w:sz w:val="20"/>
          <w:szCs w:val="20"/>
          <w:lang w:val="pt-PT"/>
        </w:rPr>
      </w:pPr>
      <w:r w:rsidRPr="00263B51">
        <w:rPr>
          <w:rFonts w:asciiTheme="majorHAnsi" w:hAnsiTheme="majorHAnsi" w:cstheme="majorHAnsi"/>
          <w:i/>
          <w:sz w:val="20"/>
          <w:szCs w:val="20"/>
          <w:lang w:val="pt-PT"/>
        </w:rPr>
        <w:lastRenderedPageBreak/>
        <w:t>Comunicarlle ó Concello, se é o caso, a concesión de subvencións solicitadas a outras entidades públicas ou privadas para o mesmo fin (ANEXO I).</w:t>
      </w:r>
    </w:p>
    <w:p w:rsidR="00CB777C" w:rsidRPr="00263B51" w:rsidRDefault="00CB777C" w:rsidP="00CB777C">
      <w:pPr>
        <w:numPr>
          <w:ilvl w:val="0"/>
          <w:numId w:val="4"/>
        </w:numPr>
        <w:jc w:val="both"/>
        <w:rPr>
          <w:rFonts w:asciiTheme="majorHAnsi" w:hAnsiTheme="majorHAnsi" w:cstheme="majorHAnsi"/>
          <w:i/>
          <w:sz w:val="20"/>
          <w:szCs w:val="20"/>
          <w:lang w:val="pt-PT"/>
        </w:rPr>
      </w:pPr>
      <w:r w:rsidRPr="00263B51">
        <w:rPr>
          <w:rFonts w:asciiTheme="majorHAnsi" w:hAnsiTheme="majorHAnsi" w:cstheme="majorHAnsi"/>
          <w:i/>
          <w:sz w:val="20"/>
          <w:szCs w:val="20"/>
          <w:lang w:val="pt-PT"/>
        </w:rPr>
        <w:t>Cumprir con calquera outra obriga disposta no artigo 14 da Lei xeral de subvencións.</w:t>
      </w:r>
    </w:p>
    <w:p w:rsidR="00CB777C" w:rsidRPr="00263B51" w:rsidRDefault="00CB777C" w:rsidP="00CB777C">
      <w:pPr>
        <w:ind w:left="720"/>
        <w:jc w:val="both"/>
        <w:rPr>
          <w:rFonts w:asciiTheme="majorHAnsi" w:hAnsiTheme="majorHAnsi" w:cstheme="majorHAnsi"/>
          <w:i/>
          <w:sz w:val="20"/>
          <w:szCs w:val="20"/>
          <w:lang w:val="pt-PT"/>
        </w:rPr>
      </w:pPr>
    </w:p>
    <w:p w:rsidR="00CB777C" w:rsidRPr="00263B51" w:rsidRDefault="00CB777C" w:rsidP="00CB777C">
      <w:pPr>
        <w:jc w:val="both"/>
        <w:rPr>
          <w:rFonts w:asciiTheme="majorHAnsi" w:hAnsiTheme="majorHAnsi" w:cstheme="majorHAnsi"/>
          <w:i/>
          <w:sz w:val="20"/>
          <w:szCs w:val="20"/>
          <w:lang w:val="pt-PT"/>
        </w:rPr>
      </w:pPr>
      <w:r w:rsidRPr="00263B51">
        <w:rPr>
          <w:rFonts w:asciiTheme="majorHAnsi" w:hAnsiTheme="majorHAnsi" w:cstheme="majorHAnsi"/>
          <w:i/>
          <w:sz w:val="20"/>
          <w:szCs w:val="20"/>
          <w:lang w:val="pt-PT"/>
        </w:rPr>
        <w:t>O incumprimento dalgunha destas obrigas poderase resolver coa suspensión do pagamento da subvención ou co seu reintegro.</w:t>
      </w:r>
    </w:p>
    <w:p w:rsidR="00CB777C" w:rsidRPr="00263B51" w:rsidRDefault="00CB777C" w:rsidP="00CB777C">
      <w:pPr>
        <w:jc w:val="both"/>
        <w:rPr>
          <w:rFonts w:asciiTheme="majorHAnsi" w:hAnsiTheme="majorHAnsi" w:cstheme="majorHAnsi"/>
          <w:i/>
          <w:sz w:val="20"/>
          <w:szCs w:val="20"/>
          <w:lang w:val="pt-PT"/>
        </w:rPr>
      </w:pPr>
      <w:r w:rsidRPr="00263B51">
        <w:rPr>
          <w:rFonts w:asciiTheme="majorHAnsi" w:hAnsiTheme="majorHAnsi" w:cstheme="majorHAnsi"/>
          <w:i/>
          <w:sz w:val="20"/>
          <w:szCs w:val="20"/>
          <w:lang w:val="pt-PT"/>
        </w:rPr>
        <w:t xml:space="preserve">Unha vez resolta a subvención, procederase a notificar ás persoas solicitantes a súa concesión ou denegación e o importe correspondente a cada unha. </w:t>
      </w:r>
    </w:p>
    <w:p w:rsidR="00CB777C" w:rsidRDefault="00CB777C" w:rsidP="00CB777C">
      <w:pPr>
        <w:jc w:val="both"/>
        <w:rPr>
          <w:rFonts w:asciiTheme="majorHAnsi" w:hAnsiTheme="majorHAnsi" w:cstheme="majorHAnsi"/>
          <w:i/>
          <w:sz w:val="20"/>
          <w:szCs w:val="20"/>
          <w:lang w:val="pt-PT"/>
        </w:rPr>
      </w:pPr>
      <w:r w:rsidRPr="00263B51">
        <w:rPr>
          <w:rFonts w:asciiTheme="majorHAnsi" w:hAnsiTheme="majorHAnsi" w:cstheme="majorHAnsi"/>
          <w:i/>
          <w:sz w:val="20"/>
          <w:szCs w:val="20"/>
          <w:lang w:val="pt-PT"/>
        </w:rPr>
        <w:t>Contra a desestimación expresa ou presunta das solicitudes presentadas, poderase formular os recursos que procedan.</w:t>
      </w:r>
    </w:p>
    <w:p w:rsidR="00CB777C" w:rsidRPr="00263B51" w:rsidRDefault="00CB777C" w:rsidP="00CB777C">
      <w:pPr>
        <w:jc w:val="both"/>
        <w:rPr>
          <w:rFonts w:asciiTheme="majorHAnsi" w:hAnsiTheme="majorHAnsi" w:cstheme="majorHAnsi"/>
          <w:i/>
          <w:sz w:val="20"/>
          <w:szCs w:val="20"/>
          <w:lang w:val="pt-PT"/>
        </w:rPr>
      </w:pPr>
    </w:p>
    <w:p w:rsidR="00CB777C" w:rsidRPr="00263B51" w:rsidRDefault="00CB777C" w:rsidP="00CB777C">
      <w:pPr>
        <w:jc w:val="both"/>
        <w:rPr>
          <w:rFonts w:asciiTheme="majorHAnsi" w:hAnsiTheme="majorHAnsi" w:cstheme="majorHAnsi"/>
          <w:b/>
          <w:i/>
          <w:sz w:val="20"/>
          <w:szCs w:val="20"/>
        </w:rPr>
      </w:pPr>
      <w:r w:rsidRPr="00263B51">
        <w:rPr>
          <w:rFonts w:asciiTheme="majorHAnsi" w:hAnsiTheme="majorHAnsi" w:cstheme="majorHAnsi"/>
          <w:b/>
          <w:i/>
          <w:sz w:val="20"/>
          <w:szCs w:val="20"/>
        </w:rPr>
        <w:t>Artigo 6. Criterios de valoración económica</w:t>
      </w:r>
    </w:p>
    <w:p w:rsidR="00CB777C" w:rsidRPr="00263B51" w:rsidRDefault="00CB777C" w:rsidP="00CB777C">
      <w:pPr>
        <w:jc w:val="both"/>
        <w:rPr>
          <w:rFonts w:asciiTheme="majorHAnsi" w:hAnsiTheme="majorHAnsi" w:cstheme="majorHAnsi"/>
          <w:b/>
          <w:i/>
          <w:sz w:val="20"/>
          <w:szCs w:val="20"/>
        </w:rPr>
      </w:pPr>
      <w:r w:rsidRPr="00263B51">
        <w:rPr>
          <w:rFonts w:asciiTheme="majorHAnsi" w:hAnsiTheme="majorHAnsi" w:cstheme="majorHAnsi"/>
          <w:b/>
          <w:i/>
          <w:sz w:val="20"/>
          <w:szCs w:val="20"/>
        </w:rPr>
        <w:t xml:space="preserve">6.1. Bolsas </w:t>
      </w:r>
      <w:proofErr w:type="gramStart"/>
      <w:r w:rsidRPr="00263B51">
        <w:rPr>
          <w:rFonts w:asciiTheme="majorHAnsi" w:hAnsiTheme="majorHAnsi" w:cstheme="majorHAnsi"/>
          <w:b/>
          <w:i/>
          <w:sz w:val="20"/>
          <w:szCs w:val="20"/>
        </w:rPr>
        <w:t>material</w:t>
      </w:r>
      <w:proofErr w:type="gramEnd"/>
    </w:p>
    <w:p w:rsidR="00CB777C" w:rsidRDefault="00CB777C" w:rsidP="00CB777C">
      <w:pPr>
        <w:numPr>
          <w:ilvl w:val="0"/>
          <w:numId w:val="3"/>
        </w:numPr>
        <w:jc w:val="both"/>
        <w:rPr>
          <w:rFonts w:asciiTheme="majorHAnsi" w:hAnsiTheme="majorHAnsi" w:cstheme="majorHAnsi"/>
          <w:i/>
          <w:sz w:val="20"/>
          <w:szCs w:val="20"/>
        </w:rPr>
      </w:pPr>
      <w:r w:rsidRPr="00263B51">
        <w:rPr>
          <w:rFonts w:asciiTheme="majorHAnsi" w:hAnsiTheme="majorHAnsi" w:cstheme="majorHAnsi"/>
          <w:b/>
          <w:i/>
          <w:sz w:val="20"/>
          <w:szCs w:val="20"/>
        </w:rPr>
        <w:t xml:space="preserve">1º </w:t>
      </w:r>
      <w:proofErr w:type="spellStart"/>
      <w:r w:rsidRPr="00263B51">
        <w:rPr>
          <w:rFonts w:asciiTheme="majorHAnsi" w:hAnsiTheme="majorHAnsi" w:cstheme="majorHAnsi"/>
          <w:b/>
          <w:i/>
          <w:sz w:val="20"/>
          <w:szCs w:val="20"/>
        </w:rPr>
        <w:t>Suposto</w:t>
      </w:r>
      <w:proofErr w:type="spellEnd"/>
      <w:r w:rsidRPr="00263B51">
        <w:rPr>
          <w:rFonts w:asciiTheme="majorHAnsi" w:hAnsiTheme="majorHAnsi" w:cstheme="majorHAnsi"/>
          <w:i/>
          <w:sz w:val="20"/>
          <w:szCs w:val="20"/>
        </w:rPr>
        <w:t xml:space="preserve">: </w:t>
      </w:r>
      <w:proofErr w:type="spellStart"/>
      <w:r w:rsidRPr="00263B51">
        <w:rPr>
          <w:rFonts w:asciiTheme="majorHAnsi" w:hAnsiTheme="majorHAnsi" w:cstheme="majorHAnsi"/>
          <w:i/>
          <w:sz w:val="20"/>
          <w:szCs w:val="20"/>
        </w:rPr>
        <w:t>subvencionarase</w:t>
      </w:r>
      <w:proofErr w:type="spellEnd"/>
      <w:r w:rsidRPr="00263B51">
        <w:rPr>
          <w:rFonts w:asciiTheme="majorHAnsi" w:hAnsiTheme="majorHAnsi" w:cstheme="majorHAnsi"/>
          <w:i/>
          <w:sz w:val="20"/>
          <w:szCs w:val="20"/>
        </w:rPr>
        <w:t xml:space="preserve"> o 100% da </w:t>
      </w:r>
      <w:proofErr w:type="spellStart"/>
      <w:r w:rsidRPr="00263B51">
        <w:rPr>
          <w:rFonts w:asciiTheme="majorHAnsi" w:hAnsiTheme="majorHAnsi" w:cstheme="majorHAnsi"/>
          <w:i/>
          <w:sz w:val="20"/>
          <w:szCs w:val="20"/>
        </w:rPr>
        <w:t>contía</w:t>
      </w:r>
      <w:proofErr w:type="spellEnd"/>
      <w:r w:rsidRPr="00263B51">
        <w:rPr>
          <w:rFonts w:asciiTheme="majorHAnsi" w:hAnsiTheme="majorHAnsi" w:cstheme="majorHAnsi"/>
          <w:i/>
          <w:sz w:val="20"/>
          <w:szCs w:val="20"/>
        </w:rPr>
        <w:t xml:space="preserve"> establecida segundo o nivel educativo en base </w:t>
      </w:r>
      <w:proofErr w:type="spellStart"/>
      <w:r w:rsidRPr="00263B51">
        <w:rPr>
          <w:rFonts w:asciiTheme="majorHAnsi" w:hAnsiTheme="majorHAnsi" w:cstheme="majorHAnsi"/>
          <w:i/>
          <w:sz w:val="20"/>
          <w:szCs w:val="20"/>
        </w:rPr>
        <w:t>ao</w:t>
      </w:r>
      <w:proofErr w:type="spellEnd"/>
      <w:r w:rsidRPr="00263B51">
        <w:rPr>
          <w:rFonts w:asciiTheme="majorHAnsi" w:hAnsiTheme="majorHAnsi" w:cstheme="majorHAnsi"/>
          <w:i/>
          <w:sz w:val="20"/>
          <w:szCs w:val="20"/>
        </w:rPr>
        <w:t xml:space="preserve"> </w:t>
      </w:r>
      <w:proofErr w:type="spellStart"/>
      <w:r w:rsidRPr="00263B51">
        <w:rPr>
          <w:rFonts w:asciiTheme="majorHAnsi" w:hAnsiTheme="majorHAnsi" w:cstheme="majorHAnsi"/>
          <w:i/>
          <w:sz w:val="20"/>
          <w:szCs w:val="20"/>
        </w:rPr>
        <w:t>seguinte</w:t>
      </w:r>
      <w:proofErr w:type="spellEnd"/>
      <w:r w:rsidRPr="00263B51">
        <w:rPr>
          <w:rFonts w:asciiTheme="majorHAnsi" w:hAnsiTheme="majorHAnsi" w:cstheme="majorHAnsi"/>
          <w:i/>
          <w:sz w:val="20"/>
          <w:szCs w:val="20"/>
        </w:rPr>
        <w:t xml:space="preserve"> baremo:</w:t>
      </w:r>
    </w:p>
    <w:p w:rsidR="00CB777C" w:rsidRPr="00263B51" w:rsidRDefault="00CB777C" w:rsidP="00CB777C">
      <w:pPr>
        <w:numPr>
          <w:ilvl w:val="0"/>
          <w:numId w:val="3"/>
        </w:numPr>
        <w:jc w:val="both"/>
        <w:rPr>
          <w:rFonts w:asciiTheme="majorHAnsi" w:hAnsiTheme="majorHAnsi" w:cstheme="majorHAnsi"/>
          <w:i/>
          <w:sz w:val="20"/>
          <w:szCs w:val="20"/>
        </w:rPr>
      </w:pP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121"/>
        <w:gridCol w:w="2965"/>
      </w:tblGrid>
      <w:tr w:rsidR="00CB777C" w:rsidRPr="00263B51" w:rsidTr="008D785F">
        <w:trPr>
          <w:trHeight w:val="992"/>
        </w:trPr>
        <w:tc>
          <w:tcPr>
            <w:tcW w:w="1809" w:type="dxa"/>
            <w:shd w:val="clear" w:color="auto" w:fill="auto"/>
            <w:vAlign w:val="center"/>
          </w:tcPr>
          <w:p w:rsidR="00CB777C" w:rsidRPr="00263B51" w:rsidRDefault="00CB777C" w:rsidP="008D785F">
            <w:pPr>
              <w:jc w:val="both"/>
              <w:rPr>
                <w:rFonts w:asciiTheme="majorHAnsi" w:hAnsiTheme="majorHAnsi" w:cstheme="majorHAnsi"/>
                <w:i/>
                <w:sz w:val="20"/>
                <w:szCs w:val="20"/>
                <w:lang w:val="pt-PT"/>
              </w:rPr>
            </w:pPr>
            <w:r w:rsidRPr="00263B51">
              <w:rPr>
                <w:rFonts w:asciiTheme="majorHAnsi" w:hAnsiTheme="majorHAnsi" w:cstheme="majorHAnsi"/>
                <w:i/>
                <w:sz w:val="20"/>
                <w:szCs w:val="20"/>
                <w:lang w:val="pt-PT"/>
              </w:rPr>
              <w:t>Nº persoas unidade de convivencia</w:t>
            </w:r>
          </w:p>
        </w:tc>
        <w:tc>
          <w:tcPr>
            <w:tcW w:w="4121" w:type="dxa"/>
            <w:shd w:val="clear" w:color="auto" w:fill="auto"/>
            <w:vAlign w:val="center"/>
          </w:tcPr>
          <w:p w:rsidR="00CB777C" w:rsidRPr="00263B51" w:rsidRDefault="00CB777C" w:rsidP="008D785F">
            <w:pPr>
              <w:jc w:val="both"/>
              <w:rPr>
                <w:rFonts w:asciiTheme="majorHAnsi" w:hAnsiTheme="majorHAnsi" w:cstheme="majorHAnsi"/>
                <w:i/>
                <w:sz w:val="20"/>
                <w:szCs w:val="20"/>
              </w:rPr>
            </w:pPr>
            <w:r w:rsidRPr="00263B51">
              <w:rPr>
                <w:rFonts w:asciiTheme="majorHAnsi" w:hAnsiTheme="majorHAnsi" w:cstheme="majorHAnsi"/>
                <w:i/>
                <w:sz w:val="20"/>
                <w:szCs w:val="20"/>
              </w:rPr>
              <w:t>Intervalos IPREM</w:t>
            </w:r>
          </w:p>
        </w:tc>
        <w:tc>
          <w:tcPr>
            <w:tcW w:w="2965" w:type="dxa"/>
            <w:shd w:val="clear" w:color="auto" w:fill="auto"/>
            <w:vAlign w:val="center"/>
          </w:tcPr>
          <w:p w:rsidR="00CB777C" w:rsidRPr="00263B51" w:rsidRDefault="00CB777C" w:rsidP="008D785F">
            <w:pPr>
              <w:jc w:val="both"/>
              <w:rPr>
                <w:rFonts w:asciiTheme="majorHAnsi" w:hAnsiTheme="majorHAnsi" w:cstheme="majorHAnsi"/>
                <w:i/>
                <w:sz w:val="20"/>
                <w:szCs w:val="20"/>
              </w:rPr>
            </w:pPr>
            <w:proofErr w:type="spellStart"/>
            <w:r w:rsidRPr="00263B51">
              <w:rPr>
                <w:rFonts w:asciiTheme="majorHAnsi" w:hAnsiTheme="majorHAnsi" w:cstheme="majorHAnsi"/>
                <w:i/>
                <w:sz w:val="20"/>
                <w:szCs w:val="20"/>
              </w:rPr>
              <w:t>Capacidade</w:t>
            </w:r>
            <w:proofErr w:type="spellEnd"/>
            <w:r w:rsidRPr="00263B51">
              <w:rPr>
                <w:rFonts w:asciiTheme="majorHAnsi" w:hAnsiTheme="majorHAnsi" w:cstheme="majorHAnsi"/>
                <w:i/>
                <w:sz w:val="20"/>
                <w:szCs w:val="20"/>
              </w:rPr>
              <w:t xml:space="preserve"> económica anual (€)</w:t>
            </w:r>
          </w:p>
        </w:tc>
      </w:tr>
      <w:tr w:rsidR="00CB777C" w:rsidRPr="00263B51" w:rsidTr="008D785F">
        <w:trPr>
          <w:trHeight w:val="421"/>
        </w:trPr>
        <w:tc>
          <w:tcPr>
            <w:tcW w:w="1809" w:type="dxa"/>
            <w:shd w:val="clear" w:color="auto" w:fill="auto"/>
            <w:vAlign w:val="center"/>
          </w:tcPr>
          <w:p w:rsidR="00CB777C" w:rsidRPr="00263B51" w:rsidRDefault="00CB777C" w:rsidP="008D785F">
            <w:pPr>
              <w:jc w:val="both"/>
              <w:rPr>
                <w:rFonts w:asciiTheme="majorHAnsi" w:hAnsiTheme="majorHAnsi" w:cstheme="majorHAnsi"/>
                <w:i/>
                <w:sz w:val="20"/>
                <w:szCs w:val="20"/>
              </w:rPr>
            </w:pPr>
            <w:r w:rsidRPr="00263B51">
              <w:rPr>
                <w:rFonts w:asciiTheme="majorHAnsi" w:hAnsiTheme="majorHAnsi" w:cstheme="majorHAnsi"/>
                <w:i/>
                <w:sz w:val="20"/>
                <w:szCs w:val="20"/>
              </w:rPr>
              <w:t>2</w:t>
            </w:r>
          </w:p>
        </w:tc>
        <w:tc>
          <w:tcPr>
            <w:tcW w:w="4121" w:type="dxa"/>
            <w:shd w:val="clear" w:color="auto" w:fill="auto"/>
            <w:vAlign w:val="center"/>
          </w:tcPr>
          <w:p w:rsidR="00CB777C" w:rsidRPr="00263B51" w:rsidRDefault="00CB777C" w:rsidP="008D785F">
            <w:pPr>
              <w:jc w:val="both"/>
              <w:rPr>
                <w:rFonts w:asciiTheme="majorHAnsi" w:hAnsiTheme="majorHAnsi" w:cstheme="majorHAnsi"/>
                <w:i/>
                <w:sz w:val="20"/>
                <w:szCs w:val="20"/>
                <w:lang w:val="pt-PT"/>
              </w:rPr>
            </w:pPr>
            <w:r w:rsidRPr="00263B51">
              <w:rPr>
                <w:rFonts w:asciiTheme="majorHAnsi" w:hAnsiTheme="majorHAnsi" w:cstheme="majorHAnsi"/>
                <w:i/>
                <w:sz w:val="20"/>
                <w:szCs w:val="20"/>
                <w:lang w:val="pt-PT"/>
              </w:rPr>
              <w:t xml:space="preserve">Menor ou igual que </w:t>
            </w:r>
            <w:proofErr w:type="gramStart"/>
            <w:r w:rsidRPr="00263B51">
              <w:rPr>
                <w:rFonts w:asciiTheme="majorHAnsi" w:hAnsiTheme="majorHAnsi" w:cstheme="majorHAnsi"/>
                <w:i/>
                <w:sz w:val="20"/>
                <w:szCs w:val="20"/>
                <w:lang w:val="pt-PT"/>
              </w:rPr>
              <w:t>o 1,8</w:t>
            </w:r>
            <w:proofErr w:type="gramEnd"/>
            <w:r w:rsidRPr="00263B51">
              <w:rPr>
                <w:rFonts w:asciiTheme="majorHAnsi" w:hAnsiTheme="majorHAnsi" w:cstheme="majorHAnsi"/>
                <w:i/>
                <w:sz w:val="20"/>
                <w:szCs w:val="20"/>
                <w:lang w:val="pt-PT"/>
              </w:rPr>
              <w:t xml:space="preserve"> do IPREM</w:t>
            </w:r>
          </w:p>
        </w:tc>
        <w:tc>
          <w:tcPr>
            <w:tcW w:w="2965" w:type="dxa"/>
            <w:shd w:val="clear" w:color="auto" w:fill="auto"/>
            <w:vAlign w:val="center"/>
          </w:tcPr>
          <w:p w:rsidR="00CB777C" w:rsidRPr="00263B51" w:rsidRDefault="00CB777C" w:rsidP="008D785F">
            <w:pPr>
              <w:jc w:val="both"/>
              <w:rPr>
                <w:rFonts w:asciiTheme="majorHAnsi" w:hAnsiTheme="majorHAnsi" w:cstheme="majorHAnsi"/>
                <w:i/>
                <w:sz w:val="20"/>
                <w:szCs w:val="20"/>
              </w:rPr>
            </w:pPr>
            <w:r w:rsidRPr="00263B51">
              <w:rPr>
                <w:rFonts w:asciiTheme="majorHAnsi" w:hAnsiTheme="majorHAnsi" w:cstheme="majorHAnsi"/>
                <w:i/>
                <w:sz w:val="20"/>
                <w:szCs w:val="20"/>
              </w:rPr>
              <w:t>11617,34</w:t>
            </w:r>
          </w:p>
        </w:tc>
      </w:tr>
      <w:tr w:rsidR="00CB777C" w:rsidRPr="00263B51" w:rsidTr="008D785F">
        <w:trPr>
          <w:trHeight w:val="144"/>
        </w:trPr>
        <w:tc>
          <w:tcPr>
            <w:tcW w:w="1809" w:type="dxa"/>
            <w:shd w:val="clear" w:color="auto" w:fill="auto"/>
            <w:vAlign w:val="center"/>
          </w:tcPr>
          <w:p w:rsidR="00CB777C" w:rsidRPr="00263B51" w:rsidRDefault="00CB777C" w:rsidP="008D785F">
            <w:pPr>
              <w:jc w:val="both"/>
              <w:rPr>
                <w:rFonts w:asciiTheme="majorHAnsi" w:hAnsiTheme="majorHAnsi" w:cstheme="majorHAnsi"/>
                <w:i/>
                <w:sz w:val="20"/>
                <w:szCs w:val="20"/>
              </w:rPr>
            </w:pPr>
            <w:r w:rsidRPr="00263B51">
              <w:rPr>
                <w:rFonts w:asciiTheme="majorHAnsi" w:hAnsiTheme="majorHAnsi" w:cstheme="majorHAnsi"/>
                <w:i/>
                <w:sz w:val="20"/>
                <w:szCs w:val="20"/>
              </w:rPr>
              <w:t>3</w:t>
            </w:r>
          </w:p>
        </w:tc>
        <w:tc>
          <w:tcPr>
            <w:tcW w:w="4121" w:type="dxa"/>
            <w:shd w:val="clear" w:color="auto" w:fill="auto"/>
            <w:vAlign w:val="center"/>
          </w:tcPr>
          <w:p w:rsidR="00CB777C" w:rsidRPr="00263B51" w:rsidRDefault="00CB777C" w:rsidP="008D785F">
            <w:pPr>
              <w:jc w:val="both"/>
              <w:rPr>
                <w:rFonts w:asciiTheme="majorHAnsi" w:hAnsiTheme="majorHAnsi" w:cstheme="majorHAnsi"/>
                <w:i/>
                <w:sz w:val="20"/>
                <w:szCs w:val="20"/>
                <w:lang w:val="pt-PT"/>
              </w:rPr>
            </w:pPr>
            <w:r w:rsidRPr="00263B51">
              <w:rPr>
                <w:rFonts w:asciiTheme="majorHAnsi" w:hAnsiTheme="majorHAnsi" w:cstheme="majorHAnsi"/>
                <w:i/>
                <w:sz w:val="20"/>
                <w:szCs w:val="20"/>
                <w:lang w:val="pt-PT"/>
              </w:rPr>
              <w:t xml:space="preserve">Maior que </w:t>
            </w:r>
            <w:proofErr w:type="gramStart"/>
            <w:r w:rsidRPr="00263B51">
              <w:rPr>
                <w:rFonts w:asciiTheme="majorHAnsi" w:hAnsiTheme="majorHAnsi" w:cstheme="majorHAnsi"/>
                <w:i/>
                <w:sz w:val="20"/>
                <w:szCs w:val="20"/>
                <w:lang w:val="pt-PT"/>
              </w:rPr>
              <w:t>o 1,8</w:t>
            </w:r>
            <w:proofErr w:type="gramEnd"/>
            <w:r w:rsidRPr="00263B51">
              <w:rPr>
                <w:rFonts w:asciiTheme="majorHAnsi" w:hAnsiTheme="majorHAnsi" w:cstheme="majorHAnsi"/>
                <w:i/>
                <w:sz w:val="20"/>
                <w:szCs w:val="20"/>
                <w:lang w:val="pt-PT"/>
              </w:rPr>
              <w:t xml:space="preserve"> do IPREM e menor ou igual que o 2,3 do IPREM</w:t>
            </w:r>
          </w:p>
        </w:tc>
        <w:tc>
          <w:tcPr>
            <w:tcW w:w="2965" w:type="dxa"/>
            <w:shd w:val="clear" w:color="auto" w:fill="auto"/>
            <w:vAlign w:val="center"/>
          </w:tcPr>
          <w:p w:rsidR="00CB777C" w:rsidRPr="00263B51" w:rsidRDefault="00CB777C" w:rsidP="008D785F">
            <w:pPr>
              <w:jc w:val="both"/>
              <w:rPr>
                <w:rFonts w:asciiTheme="majorHAnsi" w:hAnsiTheme="majorHAnsi" w:cstheme="majorHAnsi"/>
                <w:i/>
                <w:sz w:val="20"/>
                <w:szCs w:val="20"/>
              </w:rPr>
            </w:pPr>
            <w:r w:rsidRPr="00263B51">
              <w:rPr>
                <w:rFonts w:asciiTheme="majorHAnsi" w:hAnsiTheme="majorHAnsi" w:cstheme="majorHAnsi"/>
                <w:i/>
                <w:sz w:val="20"/>
                <w:szCs w:val="20"/>
              </w:rPr>
              <w:t>11617,34 – 14844,38</w:t>
            </w:r>
          </w:p>
        </w:tc>
      </w:tr>
      <w:tr w:rsidR="00CB777C" w:rsidRPr="00263B51" w:rsidTr="008D785F">
        <w:trPr>
          <w:trHeight w:val="144"/>
        </w:trPr>
        <w:tc>
          <w:tcPr>
            <w:tcW w:w="1809" w:type="dxa"/>
            <w:shd w:val="clear" w:color="auto" w:fill="auto"/>
            <w:vAlign w:val="center"/>
          </w:tcPr>
          <w:p w:rsidR="00CB777C" w:rsidRPr="00263B51" w:rsidRDefault="00CB777C" w:rsidP="008D785F">
            <w:pPr>
              <w:jc w:val="both"/>
              <w:rPr>
                <w:rFonts w:asciiTheme="majorHAnsi" w:hAnsiTheme="majorHAnsi" w:cstheme="majorHAnsi"/>
                <w:i/>
                <w:sz w:val="20"/>
                <w:szCs w:val="20"/>
              </w:rPr>
            </w:pPr>
            <w:r w:rsidRPr="00263B51">
              <w:rPr>
                <w:rFonts w:asciiTheme="majorHAnsi" w:hAnsiTheme="majorHAnsi" w:cstheme="majorHAnsi"/>
                <w:i/>
                <w:sz w:val="20"/>
                <w:szCs w:val="20"/>
              </w:rPr>
              <w:t>4</w:t>
            </w:r>
          </w:p>
        </w:tc>
        <w:tc>
          <w:tcPr>
            <w:tcW w:w="4121" w:type="dxa"/>
            <w:shd w:val="clear" w:color="auto" w:fill="auto"/>
            <w:vAlign w:val="center"/>
          </w:tcPr>
          <w:p w:rsidR="00CB777C" w:rsidRPr="00263B51" w:rsidRDefault="00CB777C" w:rsidP="008D785F">
            <w:pPr>
              <w:jc w:val="both"/>
              <w:rPr>
                <w:rFonts w:asciiTheme="majorHAnsi" w:hAnsiTheme="majorHAnsi" w:cstheme="majorHAnsi"/>
                <w:i/>
                <w:sz w:val="20"/>
                <w:szCs w:val="20"/>
                <w:lang w:val="pt-PT"/>
              </w:rPr>
            </w:pPr>
            <w:r w:rsidRPr="00263B51">
              <w:rPr>
                <w:rFonts w:asciiTheme="majorHAnsi" w:hAnsiTheme="majorHAnsi" w:cstheme="majorHAnsi"/>
                <w:i/>
                <w:sz w:val="20"/>
                <w:szCs w:val="20"/>
                <w:lang w:val="pt-PT"/>
              </w:rPr>
              <w:t xml:space="preserve">Maior que </w:t>
            </w:r>
            <w:proofErr w:type="gramStart"/>
            <w:r w:rsidRPr="00263B51">
              <w:rPr>
                <w:rFonts w:asciiTheme="majorHAnsi" w:hAnsiTheme="majorHAnsi" w:cstheme="majorHAnsi"/>
                <w:i/>
                <w:sz w:val="20"/>
                <w:szCs w:val="20"/>
                <w:lang w:val="pt-PT"/>
              </w:rPr>
              <w:t>o 2,3</w:t>
            </w:r>
            <w:proofErr w:type="gramEnd"/>
            <w:r w:rsidRPr="00263B51">
              <w:rPr>
                <w:rFonts w:asciiTheme="majorHAnsi" w:hAnsiTheme="majorHAnsi" w:cstheme="majorHAnsi"/>
                <w:i/>
                <w:sz w:val="20"/>
                <w:szCs w:val="20"/>
                <w:lang w:val="pt-PT"/>
              </w:rPr>
              <w:t xml:space="preserve"> do IPREM e menor ou igual que 2,8 do IPREM</w:t>
            </w:r>
          </w:p>
        </w:tc>
        <w:tc>
          <w:tcPr>
            <w:tcW w:w="2965" w:type="dxa"/>
            <w:shd w:val="clear" w:color="auto" w:fill="auto"/>
            <w:vAlign w:val="center"/>
          </w:tcPr>
          <w:p w:rsidR="00CB777C" w:rsidRPr="00263B51" w:rsidRDefault="00CB777C" w:rsidP="008D785F">
            <w:pPr>
              <w:jc w:val="both"/>
              <w:rPr>
                <w:rFonts w:asciiTheme="majorHAnsi" w:hAnsiTheme="majorHAnsi" w:cstheme="majorHAnsi"/>
                <w:i/>
                <w:sz w:val="20"/>
                <w:szCs w:val="20"/>
              </w:rPr>
            </w:pPr>
            <w:r w:rsidRPr="00263B51">
              <w:rPr>
                <w:rFonts w:asciiTheme="majorHAnsi" w:hAnsiTheme="majorHAnsi" w:cstheme="majorHAnsi"/>
                <w:i/>
                <w:sz w:val="20"/>
                <w:szCs w:val="20"/>
              </w:rPr>
              <w:t>14844,38 – 18071,42</w:t>
            </w:r>
          </w:p>
        </w:tc>
      </w:tr>
      <w:tr w:rsidR="00CB777C" w:rsidRPr="00263B51" w:rsidTr="008D785F">
        <w:trPr>
          <w:trHeight w:val="144"/>
        </w:trPr>
        <w:tc>
          <w:tcPr>
            <w:tcW w:w="1809" w:type="dxa"/>
            <w:shd w:val="clear" w:color="auto" w:fill="auto"/>
            <w:vAlign w:val="center"/>
          </w:tcPr>
          <w:p w:rsidR="00CB777C" w:rsidRPr="00263B51" w:rsidRDefault="00CB777C" w:rsidP="008D785F">
            <w:pPr>
              <w:jc w:val="both"/>
              <w:rPr>
                <w:rFonts w:asciiTheme="majorHAnsi" w:hAnsiTheme="majorHAnsi" w:cstheme="majorHAnsi"/>
                <w:i/>
                <w:sz w:val="20"/>
                <w:szCs w:val="20"/>
              </w:rPr>
            </w:pPr>
            <w:r w:rsidRPr="00263B51">
              <w:rPr>
                <w:rFonts w:asciiTheme="majorHAnsi" w:hAnsiTheme="majorHAnsi" w:cstheme="majorHAnsi"/>
                <w:i/>
                <w:sz w:val="20"/>
                <w:szCs w:val="20"/>
              </w:rPr>
              <w:t>5</w:t>
            </w:r>
          </w:p>
        </w:tc>
        <w:tc>
          <w:tcPr>
            <w:tcW w:w="4121" w:type="dxa"/>
            <w:shd w:val="clear" w:color="auto" w:fill="auto"/>
            <w:vAlign w:val="center"/>
          </w:tcPr>
          <w:p w:rsidR="00CB777C" w:rsidRPr="00263B51" w:rsidRDefault="00CB777C" w:rsidP="008D785F">
            <w:pPr>
              <w:jc w:val="both"/>
              <w:rPr>
                <w:rFonts w:asciiTheme="majorHAnsi" w:hAnsiTheme="majorHAnsi" w:cstheme="majorHAnsi"/>
                <w:i/>
                <w:sz w:val="20"/>
                <w:szCs w:val="20"/>
                <w:lang w:val="pt-PT"/>
              </w:rPr>
            </w:pPr>
            <w:r w:rsidRPr="00263B51">
              <w:rPr>
                <w:rFonts w:asciiTheme="majorHAnsi" w:hAnsiTheme="majorHAnsi" w:cstheme="majorHAnsi"/>
                <w:i/>
                <w:sz w:val="20"/>
                <w:szCs w:val="20"/>
                <w:lang w:val="pt-PT"/>
              </w:rPr>
              <w:t xml:space="preserve">Maior que o </w:t>
            </w:r>
            <w:proofErr w:type="gramStart"/>
            <w:r w:rsidRPr="00263B51">
              <w:rPr>
                <w:rFonts w:asciiTheme="majorHAnsi" w:hAnsiTheme="majorHAnsi" w:cstheme="majorHAnsi"/>
                <w:i/>
                <w:sz w:val="20"/>
                <w:szCs w:val="20"/>
                <w:lang w:val="pt-PT"/>
              </w:rPr>
              <w:t>2 ,</w:t>
            </w:r>
            <w:proofErr w:type="gramEnd"/>
            <w:r w:rsidRPr="00263B51">
              <w:rPr>
                <w:rFonts w:asciiTheme="majorHAnsi" w:hAnsiTheme="majorHAnsi" w:cstheme="majorHAnsi"/>
                <w:i/>
                <w:sz w:val="20"/>
                <w:szCs w:val="20"/>
                <w:lang w:val="pt-PT"/>
              </w:rPr>
              <w:t>8 do IPREM e menor ou igual que o 3,3 do IPREM</w:t>
            </w:r>
          </w:p>
        </w:tc>
        <w:tc>
          <w:tcPr>
            <w:tcW w:w="2965" w:type="dxa"/>
            <w:shd w:val="clear" w:color="auto" w:fill="auto"/>
            <w:vAlign w:val="center"/>
          </w:tcPr>
          <w:p w:rsidR="00CB777C" w:rsidRPr="00263B51" w:rsidRDefault="00CB777C" w:rsidP="008D785F">
            <w:pPr>
              <w:jc w:val="both"/>
              <w:rPr>
                <w:rFonts w:asciiTheme="majorHAnsi" w:hAnsiTheme="majorHAnsi" w:cstheme="majorHAnsi"/>
                <w:i/>
                <w:sz w:val="20"/>
                <w:szCs w:val="20"/>
              </w:rPr>
            </w:pPr>
            <w:r w:rsidRPr="00263B51">
              <w:rPr>
                <w:rFonts w:asciiTheme="majorHAnsi" w:hAnsiTheme="majorHAnsi" w:cstheme="majorHAnsi"/>
                <w:i/>
                <w:sz w:val="20"/>
                <w:szCs w:val="20"/>
              </w:rPr>
              <w:t>18071,42 – 21298,46</w:t>
            </w:r>
          </w:p>
        </w:tc>
      </w:tr>
      <w:tr w:rsidR="00CB777C" w:rsidRPr="00263B51" w:rsidTr="008D785F">
        <w:trPr>
          <w:trHeight w:val="144"/>
        </w:trPr>
        <w:tc>
          <w:tcPr>
            <w:tcW w:w="1809" w:type="dxa"/>
            <w:shd w:val="clear" w:color="auto" w:fill="auto"/>
            <w:vAlign w:val="center"/>
          </w:tcPr>
          <w:p w:rsidR="00CB777C" w:rsidRPr="00263B51" w:rsidRDefault="00CB777C" w:rsidP="008D785F">
            <w:pPr>
              <w:jc w:val="both"/>
              <w:rPr>
                <w:rFonts w:asciiTheme="majorHAnsi" w:hAnsiTheme="majorHAnsi" w:cstheme="majorHAnsi"/>
                <w:i/>
                <w:sz w:val="20"/>
                <w:szCs w:val="20"/>
              </w:rPr>
            </w:pPr>
            <w:r w:rsidRPr="00263B51">
              <w:rPr>
                <w:rFonts w:asciiTheme="majorHAnsi" w:hAnsiTheme="majorHAnsi" w:cstheme="majorHAnsi"/>
                <w:i/>
                <w:sz w:val="20"/>
                <w:szCs w:val="20"/>
              </w:rPr>
              <w:t>6</w:t>
            </w:r>
          </w:p>
        </w:tc>
        <w:tc>
          <w:tcPr>
            <w:tcW w:w="4121" w:type="dxa"/>
            <w:shd w:val="clear" w:color="auto" w:fill="auto"/>
            <w:vAlign w:val="center"/>
          </w:tcPr>
          <w:p w:rsidR="00CB777C" w:rsidRPr="00263B51" w:rsidRDefault="00CB777C" w:rsidP="008D785F">
            <w:pPr>
              <w:jc w:val="both"/>
              <w:rPr>
                <w:rFonts w:asciiTheme="majorHAnsi" w:hAnsiTheme="majorHAnsi" w:cstheme="majorHAnsi"/>
                <w:i/>
                <w:sz w:val="20"/>
                <w:szCs w:val="20"/>
                <w:lang w:val="pt-PT"/>
              </w:rPr>
            </w:pPr>
            <w:r w:rsidRPr="00263B51">
              <w:rPr>
                <w:rFonts w:asciiTheme="majorHAnsi" w:hAnsiTheme="majorHAnsi" w:cstheme="majorHAnsi"/>
                <w:i/>
                <w:sz w:val="20"/>
                <w:szCs w:val="20"/>
                <w:lang w:val="pt-PT"/>
              </w:rPr>
              <w:t xml:space="preserve">Maior que </w:t>
            </w:r>
            <w:proofErr w:type="gramStart"/>
            <w:r w:rsidRPr="00263B51">
              <w:rPr>
                <w:rFonts w:asciiTheme="majorHAnsi" w:hAnsiTheme="majorHAnsi" w:cstheme="majorHAnsi"/>
                <w:i/>
                <w:sz w:val="20"/>
                <w:szCs w:val="20"/>
                <w:lang w:val="pt-PT"/>
              </w:rPr>
              <w:t>o 3,3</w:t>
            </w:r>
            <w:proofErr w:type="gramEnd"/>
            <w:r w:rsidRPr="00263B51">
              <w:rPr>
                <w:rFonts w:asciiTheme="majorHAnsi" w:hAnsiTheme="majorHAnsi" w:cstheme="majorHAnsi"/>
                <w:i/>
                <w:sz w:val="20"/>
                <w:szCs w:val="20"/>
                <w:lang w:val="pt-PT"/>
              </w:rPr>
              <w:t xml:space="preserve"> do IPREM e menor ou igual que o 3,8 do IPREM</w:t>
            </w:r>
          </w:p>
        </w:tc>
        <w:tc>
          <w:tcPr>
            <w:tcW w:w="2965" w:type="dxa"/>
            <w:shd w:val="clear" w:color="auto" w:fill="auto"/>
            <w:vAlign w:val="center"/>
          </w:tcPr>
          <w:p w:rsidR="00CB777C" w:rsidRPr="00263B51" w:rsidRDefault="00CB777C" w:rsidP="008D785F">
            <w:pPr>
              <w:jc w:val="both"/>
              <w:rPr>
                <w:rFonts w:asciiTheme="majorHAnsi" w:hAnsiTheme="majorHAnsi" w:cstheme="majorHAnsi"/>
                <w:i/>
                <w:sz w:val="20"/>
                <w:szCs w:val="20"/>
              </w:rPr>
            </w:pPr>
            <w:r w:rsidRPr="00263B51">
              <w:rPr>
                <w:rFonts w:asciiTheme="majorHAnsi" w:hAnsiTheme="majorHAnsi" w:cstheme="majorHAnsi"/>
                <w:i/>
                <w:sz w:val="20"/>
                <w:szCs w:val="20"/>
              </w:rPr>
              <w:t>21298,46– 24525,50</w:t>
            </w:r>
          </w:p>
        </w:tc>
      </w:tr>
    </w:tbl>
    <w:p w:rsidR="00CB777C" w:rsidRPr="00263B51" w:rsidRDefault="00CB777C" w:rsidP="00CB777C">
      <w:pPr>
        <w:jc w:val="both"/>
        <w:rPr>
          <w:rFonts w:asciiTheme="majorHAnsi" w:hAnsiTheme="majorHAnsi" w:cstheme="majorHAnsi"/>
          <w:i/>
          <w:sz w:val="20"/>
          <w:szCs w:val="20"/>
          <w:lang w:val="pt-PT"/>
        </w:rPr>
      </w:pPr>
      <w:r w:rsidRPr="00263B51">
        <w:rPr>
          <w:rFonts w:asciiTheme="majorHAnsi" w:hAnsiTheme="majorHAnsi" w:cstheme="majorHAnsi"/>
          <w:i/>
          <w:sz w:val="20"/>
          <w:szCs w:val="20"/>
          <w:lang w:val="pt-PT"/>
        </w:rPr>
        <w:t xml:space="preserve">*Terase en conta o límite máximo de cada fila (segundo nº membros) para o cumprimento do requisito económico. </w:t>
      </w:r>
    </w:p>
    <w:p w:rsidR="00CB777C" w:rsidRPr="00263B51" w:rsidRDefault="00CB777C" w:rsidP="00CB777C">
      <w:pPr>
        <w:numPr>
          <w:ilvl w:val="0"/>
          <w:numId w:val="3"/>
        </w:numPr>
        <w:ind w:hanging="284"/>
        <w:jc w:val="both"/>
        <w:rPr>
          <w:rFonts w:asciiTheme="majorHAnsi" w:hAnsiTheme="majorHAnsi" w:cstheme="majorHAnsi"/>
          <w:i/>
          <w:sz w:val="20"/>
          <w:szCs w:val="20"/>
        </w:rPr>
      </w:pPr>
      <w:r w:rsidRPr="00263B51">
        <w:rPr>
          <w:rFonts w:asciiTheme="majorHAnsi" w:hAnsiTheme="majorHAnsi" w:cstheme="majorHAnsi"/>
          <w:b/>
          <w:i/>
          <w:sz w:val="20"/>
          <w:szCs w:val="20"/>
        </w:rPr>
        <w:t xml:space="preserve">2º </w:t>
      </w:r>
      <w:proofErr w:type="spellStart"/>
      <w:r w:rsidRPr="00263B51">
        <w:rPr>
          <w:rFonts w:asciiTheme="majorHAnsi" w:hAnsiTheme="majorHAnsi" w:cstheme="majorHAnsi"/>
          <w:b/>
          <w:i/>
          <w:sz w:val="20"/>
          <w:szCs w:val="20"/>
        </w:rPr>
        <w:t>Suposto</w:t>
      </w:r>
      <w:proofErr w:type="spellEnd"/>
      <w:r w:rsidRPr="00263B51">
        <w:rPr>
          <w:rFonts w:asciiTheme="majorHAnsi" w:hAnsiTheme="majorHAnsi" w:cstheme="majorHAnsi"/>
          <w:b/>
          <w:i/>
          <w:sz w:val="20"/>
          <w:szCs w:val="20"/>
        </w:rPr>
        <w:t xml:space="preserve">: </w:t>
      </w:r>
      <w:proofErr w:type="spellStart"/>
      <w:r w:rsidRPr="00263B51">
        <w:rPr>
          <w:rFonts w:asciiTheme="majorHAnsi" w:hAnsiTheme="majorHAnsi" w:cstheme="majorHAnsi"/>
          <w:i/>
          <w:sz w:val="20"/>
          <w:szCs w:val="20"/>
        </w:rPr>
        <w:t>subvencionarase</w:t>
      </w:r>
      <w:proofErr w:type="spellEnd"/>
      <w:r w:rsidRPr="00263B51">
        <w:rPr>
          <w:rFonts w:asciiTheme="majorHAnsi" w:hAnsiTheme="majorHAnsi" w:cstheme="majorHAnsi"/>
          <w:i/>
          <w:sz w:val="20"/>
          <w:szCs w:val="20"/>
        </w:rPr>
        <w:t xml:space="preserve"> o 50% da </w:t>
      </w:r>
      <w:proofErr w:type="spellStart"/>
      <w:r w:rsidRPr="00263B51">
        <w:rPr>
          <w:rFonts w:asciiTheme="majorHAnsi" w:hAnsiTheme="majorHAnsi" w:cstheme="majorHAnsi"/>
          <w:i/>
          <w:sz w:val="20"/>
          <w:szCs w:val="20"/>
        </w:rPr>
        <w:t>contía</w:t>
      </w:r>
      <w:proofErr w:type="spellEnd"/>
      <w:r w:rsidRPr="00263B51">
        <w:rPr>
          <w:rFonts w:asciiTheme="majorHAnsi" w:hAnsiTheme="majorHAnsi" w:cstheme="majorHAnsi"/>
          <w:i/>
          <w:sz w:val="20"/>
          <w:szCs w:val="20"/>
        </w:rPr>
        <w:t xml:space="preserve"> establecida segundo o nivel educativo en base </w:t>
      </w:r>
      <w:proofErr w:type="spellStart"/>
      <w:r w:rsidRPr="00263B51">
        <w:rPr>
          <w:rFonts w:asciiTheme="majorHAnsi" w:hAnsiTheme="majorHAnsi" w:cstheme="majorHAnsi"/>
          <w:i/>
          <w:sz w:val="20"/>
          <w:szCs w:val="20"/>
        </w:rPr>
        <w:t>ao</w:t>
      </w:r>
      <w:proofErr w:type="spellEnd"/>
      <w:r w:rsidRPr="00263B51">
        <w:rPr>
          <w:rFonts w:asciiTheme="majorHAnsi" w:hAnsiTheme="majorHAnsi" w:cstheme="majorHAnsi"/>
          <w:i/>
          <w:sz w:val="20"/>
          <w:szCs w:val="20"/>
        </w:rPr>
        <w:t xml:space="preserve"> </w:t>
      </w:r>
      <w:proofErr w:type="spellStart"/>
      <w:r w:rsidRPr="00263B51">
        <w:rPr>
          <w:rFonts w:asciiTheme="majorHAnsi" w:hAnsiTheme="majorHAnsi" w:cstheme="majorHAnsi"/>
          <w:i/>
          <w:sz w:val="20"/>
          <w:szCs w:val="20"/>
        </w:rPr>
        <w:t>seguinte</w:t>
      </w:r>
      <w:proofErr w:type="spellEnd"/>
      <w:r w:rsidRPr="00263B51">
        <w:rPr>
          <w:rFonts w:asciiTheme="majorHAnsi" w:hAnsiTheme="majorHAnsi" w:cstheme="majorHAnsi"/>
          <w:i/>
          <w:sz w:val="20"/>
          <w:szCs w:val="20"/>
        </w:rPr>
        <w:t xml:space="preserve"> baremo:</w:t>
      </w:r>
    </w:p>
    <w:p w:rsidR="00CB777C" w:rsidRPr="00263B51" w:rsidRDefault="00CB777C" w:rsidP="00CB777C">
      <w:pPr>
        <w:ind w:left="851"/>
        <w:jc w:val="both"/>
        <w:rPr>
          <w:rFonts w:asciiTheme="majorHAnsi" w:hAnsiTheme="majorHAnsi" w:cstheme="majorHAnsi"/>
          <w:i/>
          <w:sz w:val="20"/>
          <w:szCs w:val="20"/>
        </w:rPr>
      </w:pP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121"/>
        <w:gridCol w:w="2965"/>
      </w:tblGrid>
      <w:tr w:rsidR="00CB777C" w:rsidRPr="00263B51" w:rsidTr="008D785F">
        <w:trPr>
          <w:trHeight w:val="839"/>
        </w:trPr>
        <w:tc>
          <w:tcPr>
            <w:tcW w:w="1809" w:type="dxa"/>
            <w:shd w:val="clear" w:color="auto" w:fill="auto"/>
            <w:vAlign w:val="center"/>
          </w:tcPr>
          <w:p w:rsidR="00CB777C" w:rsidRPr="00263B51" w:rsidRDefault="00CB777C" w:rsidP="008D785F">
            <w:pPr>
              <w:jc w:val="both"/>
              <w:rPr>
                <w:rFonts w:asciiTheme="majorHAnsi" w:hAnsiTheme="majorHAnsi" w:cstheme="majorHAnsi"/>
                <w:i/>
                <w:sz w:val="20"/>
                <w:szCs w:val="20"/>
                <w:lang w:val="pt-PT"/>
              </w:rPr>
            </w:pPr>
            <w:r w:rsidRPr="00263B51">
              <w:rPr>
                <w:rFonts w:asciiTheme="majorHAnsi" w:hAnsiTheme="majorHAnsi" w:cstheme="majorHAnsi"/>
                <w:i/>
                <w:sz w:val="20"/>
                <w:szCs w:val="20"/>
                <w:lang w:val="pt-PT"/>
              </w:rPr>
              <w:t>Nº persoas unidade de convivencia</w:t>
            </w:r>
          </w:p>
        </w:tc>
        <w:tc>
          <w:tcPr>
            <w:tcW w:w="4121" w:type="dxa"/>
            <w:shd w:val="clear" w:color="auto" w:fill="auto"/>
            <w:vAlign w:val="center"/>
          </w:tcPr>
          <w:p w:rsidR="00CB777C" w:rsidRPr="00263B51" w:rsidRDefault="00CB777C" w:rsidP="008D785F">
            <w:pPr>
              <w:jc w:val="both"/>
              <w:rPr>
                <w:rFonts w:asciiTheme="majorHAnsi" w:hAnsiTheme="majorHAnsi" w:cstheme="majorHAnsi"/>
                <w:i/>
                <w:sz w:val="20"/>
                <w:szCs w:val="20"/>
              </w:rPr>
            </w:pPr>
            <w:r w:rsidRPr="00263B51">
              <w:rPr>
                <w:rFonts w:asciiTheme="majorHAnsi" w:hAnsiTheme="majorHAnsi" w:cstheme="majorHAnsi"/>
                <w:i/>
                <w:sz w:val="20"/>
                <w:szCs w:val="20"/>
              </w:rPr>
              <w:t>Intervalos IPREM</w:t>
            </w:r>
          </w:p>
          <w:p w:rsidR="00CB777C" w:rsidRPr="00263B51" w:rsidRDefault="00CB777C" w:rsidP="008D785F">
            <w:pPr>
              <w:jc w:val="both"/>
              <w:rPr>
                <w:rFonts w:asciiTheme="majorHAnsi" w:hAnsiTheme="majorHAnsi" w:cstheme="majorHAnsi"/>
                <w:i/>
                <w:sz w:val="20"/>
                <w:szCs w:val="20"/>
              </w:rPr>
            </w:pPr>
          </w:p>
        </w:tc>
        <w:tc>
          <w:tcPr>
            <w:tcW w:w="2965" w:type="dxa"/>
            <w:shd w:val="clear" w:color="auto" w:fill="auto"/>
            <w:vAlign w:val="center"/>
          </w:tcPr>
          <w:p w:rsidR="00CB777C" w:rsidRPr="00263B51" w:rsidRDefault="00CB777C" w:rsidP="008D785F">
            <w:pPr>
              <w:jc w:val="both"/>
              <w:rPr>
                <w:rFonts w:asciiTheme="majorHAnsi" w:hAnsiTheme="majorHAnsi" w:cstheme="majorHAnsi"/>
                <w:i/>
                <w:sz w:val="20"/>
                <w:szCs w:val="20"/>
              </w:rPr>
            </w:pPr>
            <w:proofErr w:type="spellStart"/>
            <w:r w:rsidRPr="00263B51">
              <w:rPr>
                <w:rFonts w:asciiTheme="majorHAnsi" w:hAnsiTheme="majorHAnsi" w:cstheme="majorHAnsi"/>
                <w:i/>
                <w:sz w:val="20"/>
                <w:szCs w:val="20"/>
              </w:rPr>
              <w:t>Capacidade</w:t>
            </w:r>
            <w:proofErr w:type="spellEnd"/>
            <w:r w:rsidRPr="00263B51">
              <w:rPr>
                <w:rFonts w:asciiTheme="majorHAnsi" w:hAnsiTheme="majorHAnsi" w:cstheme="majorHAnsi"/>
                <w:i/>
                <w:sz w:val="20"/>
                <w:szCs w:val="20"/>
              </w:rPr>
              <w:t xml:space="preserve"> económica anual (€)</w:t>
            </w:r>
          </w:p>
          <w:p w:rsidR="00CB777C" w:rsidRPr="00263B51" w:rsidRDefault="00CB777C" w:rsidP="008D785F">
            <w:pPr>
              <w:jc w:val="both"/>
              <w:rPr>
                <w:rFonts w:asciiTheme="majorHAnsi" w:hAnsiTheme="majorHAnsi" w:cstheme="majorHAnsi"/>
                <w:i/>
                <w:sz w:val="20"/>
                <w:szCs w:val="20"/>
              </w:rPr>
            </w:pPr>
          </w:p>
        </w:tc>
      </w:tr>
      <w:tr w:rsidR="00CB777C" w:rsidRPr="00263B51" w:rsidTr="008D785F">
        <w:trPr>
          <w:trHeight w:val="421"/>
        </w:trPr>
        <w:tc>
          <w:tcPr>
            <w:tcW w:w="1809" w:type="dxa"/>
            <w:shd w:val="clear" w:color="auto" w:fill="auto"/>
            <w:vAlign w:val="center"/>
          </w:tcPr>
          <w:p w:rsidR="00CB777C" w:rsidRPr="00263B51" w:rsidRDefault="00CB777C" w:rsidP="008D785F">
            <w:pPr>
              <w:jc w:val="both"/>
              <w:rPr>
                <w:rFonts w:asciiTheme="majorHAnsi" w:hAnsiTheme="majorHAnsi" w:cstheme="majorHAnsi"/>
                <w:i/>
                <w:sz w:val="20"/>
                <w:szCs w:val="20"/>
              </w:rPr>
            </w:pPr>
            <w:r w:rsidRPr="00263B51">
              <w:rPr>
                <w:rFonts w:asciiTheme="majorHAnsi" w:hAnsiTheme="majorHAnsi" w:cstheme="majorHAnsi"/>
                <w:i/>
                <w:sz w:val="20"/>
                <w:szCs w:val="20"/>
              </w:rPr>
              <w:t>2</w:t>
            </w:r>
          </w:p>
        </w:tc>
        <w:tc>
          <w:tcPr>
            <w:tcW w:w="4121" w:type="dxa"/>
            <w:shd w:val="clear" w:color="auto" w:fill="auto"/>
            <w:vAlign w:val="center"/>
          </w:tcPr>
          <w:p w:rsidR="00CB777C" w:rsidRPr="00263B51" w:rsidRDefault="00CB777C" w:rsidP="008D785F">
            <w:pPr>
              <w:jc w:val="both"/>
              <w:rPr>
                <w:rFonts w:asciiTheme="majorHAnsi" w:hAnsiTheme="majorHAnsi" w:cstheme="majorHAnsi"/>
                <w:i/>
                <w:sz w:val="20"/>
                <w:szCs w:val="20"/>
                <w:lang w:val="pt-PT"/>
              </w:rPr>
            </w:pPr>
            <w:r w:rsidRPr="00263B51">
              <w:rPr>
                <w:rFonts w:asciiTheme="majorHAnsi" w:hAnsiTheme="majorHAnsi" w:cstheme="majorHAnsi"/>
                <w:i/>
                <w:sz w:val="20"/>
                <w:szCs w:val="20"/>
                <w:lang w:val="pt-PT"/>
              </w:rPr>
              <w:t xml:space="preserve">Menor ou igual que o </w:t>
            </w:r>
            <w:proofErr w:type="gramStart"/>
            <w:r w:rsidRPr="00263B51">
              <w:rPr>
                <w:rFonts w:asciiTheme="majorHAnsi" w:hAnsiTheme="majorHAnsi" w:cstheme="majorHAnsi"/>
                <w:i/>
                <w:sz w:val="20"/>
                <w:szCs w:val="20"/>
                <w:lang w:val="pt-PT"/>
              </w:rPr>
              <w:t>2</w:t>
            </w:r>
            <w:proofErr w:type="gramEnd"/>
            <w:r w:rsidRPr="00263B51">
              <w:rPr>
                <w:rFonts w:asciiTheme="majorHAnsi" w:hAnsiTheme="majorHAnsi" w:cstheme="majorHAnsi"/>
                <w:i/>
                <w:sz w:val="20"/>
                <w:szCs w:val="20"/>
                <w:lang w:val="pt-PT"/>
              </w:rPr>
              <w:t xml:space="preserve"> do IPREM</w:t>
            </w:r>
          </w:p>
        </w:tc>
        <w:tc>
          <w:tcPr>
            <w:tcW w:w="2965" w:type="dxa"/>
            <w:shd w:val="clear" w:color="auto" w:fill="auto"/>
            <w:vAlign w:val="center"/>
          </w:tcPr>
          <w:p w:rsidR="00CB777C" w:rsidRPr="00263B51" w:rsidRDefault="00CB777C" w:rsidP="008D785F">
            <w:pPr>
              <w:jc w:val="both"/>
              <w:rPr>
                <w:rFonts w:asciiTheme="majorHAnsi" w:hAnsiTheme="majorHAnsi" w:cstheme="majorHAnsi"/>
                <w:i/>
                <w:sz w:val="20"/>
                <w:szCs w:val="20"/>
              </w:rPr>
            </w:pPr>
            <w:r w:rsidRPr="00263B51">
              <w:rPr>
                <w:rFonts w:asciiTheme="majorHAnsi" w:hAnsiTheme="majorHAnsi" w:cstheme="majorHAnsi"/>
                <w:i/>
                <w:sz w:val="20"/>
                <w:szCs w:val="20"/>
              </w:rPr>
              <w:t>12908,16</w:t>
            </w:r>
          </w:p>
        </w:tc>
      </w:tr>
      <w:tr w:rsidR="00CB777C" w:rsidRPr="00263B51" w:rsidTr="008D785F">
        <w:trPr>
          <w:trHeight w:val="144"/>
        </w:trPr>
        <w:tc>
          <w:tcPr>
            <w:tcW w:w="1809" w:type="dxa"/>
            <w:shd w:val="clear" w:color="auto" w:fill="auto"/>
            <w:vAlign w:val="center"/>
          </w:tcPr>
          <w:p w:rsidR="00CB777C" w:rsidRPr="00263B51" w:rsidRDefault="00CB777C" w:rsidP="008D785F">
            <w:pPr>
              <w:jc w:val="both"/>
              <w:rPr>
                <w:rFonts w:asciiTheme="majorHAnsi" w:hAnsiTheme="majorHAnsi" w:cstheme="majorHAnsi"/>
                <w:i/>
                <w:sz w:val="20"/>
                <w:szCs w:val="20"/>
              </w:rPr>
            </w:pPr>
            <w:r w:rsidRPr="00263B51">
              <w:rPr>
                <w:rFonts w:asciiTheme="majorHAnsi" w:hAnsiTheme="majorHAnsi" w:cstheme="majorHAnsi"/>
                <w:i/>
                <w:sz w:val="20"/>
                <w:szCs w:val="20"/>
              </w:rPr>
              <w:t>3</w:t>
            </w:r>
          </w:p>
        </w:tc>
        <w:tc>
          <w:tcPr>
            <w:tcW w:w="4121" w:type="dxa"/>
            <w:shd w:val="clear" w:color="auto" w:fill="auto"/>
            <w:vAlign w:val="center"/>
          </w:tcPr>
          <w:p w:rsidR="00CB777C" w:rsidRPr="00263B51" w:rsidRDefault="00CB777C" w:rsidP="008D785F">
            <w:pPr>
              <w:jc w:val="both"/>
              <w:rPr>
                <w:rFonts w:asciiTheme="majorHAnsi" w:hAnsiTheme="majorHAnsi" w:cstheme="majorHAnsi"/>
                <w:i/>
                <w:sz w:val="20"/>
                <w:szCs w:val="20"/>
                <w:lang w:val="pt-PT"/>
              </w:rPr>
            </w:pPr>
            <w:r w:rsidRPr="00263B51">
              <w:rPr>
                <w:rFonts w:asciiTheme="majorHAnsi" w:hAnsiTheme="majorHAnsi" w:cstheme="majorHAnsi"/>
                <w:i/>
                <w:sz w:val="20"/>
                <w:szCs w:val="20"/>
                <w:lang w:val="pt-PT"/>
              </w:rPr>
              <w:t>Maior que o 2,3</w:t>
            </w:r>
            <w:proofErr w:type="gramStart"/>
            <w:r w:rsidRPr="00263B51">
              <w:rPr>
                <w:rFonts w:asciiTheme="majorHAnsi" w:hAnsiTheme="majorHAnsi" w:cstheme="majorHAnsi"/>
                <w:i/>
                <w:sz w:val="20"/>
                <w:szCs w:val="20"/>
                <w:lang w:val="pt-PT"/>
              </w:rPr>
              <w:t xml:space="preserve">  </w:t>
            </w:r>
            <w:proofErr w:type="gramEnd"/>
            <w:r w:rsidRPr="00263B51">
              <w:rPr>
                <w:rFonts w:asciiTheme="majorHAnsi" w:hAnsiTheme="majorHAnsi" w:cstheme="majorHAnsi"/>
                <w:i/>
                <w:sz w:val="20"/>
                <w:szCs w:val="20"/>
                <w:lang w:val="pt-PT"/>
              </w:rPr>
              <w:t>do IPREM e menor ou igual que o 2,8 do IPREM</w:t>
            </w:r>
          </w:p>
        </w:tc>
        <w:tc>
          <w:tcPr>
            <w:tcW w:w="2965" w:type="dxa"/>
            <w:shd w:val="clear" w:color="auto" w:fill="auto"/>
            <w:vAlign w:val="center"/>
          </w:tcPr>
          <w:p w:rsidR="00CB777C" w:rsidRPr="00263B51" w:rsidRDefault="00CB777C" w:rsidP="008D785F">
            <w:pPr>
              <w:jc w:val="both"/>
              <w:rPr>
                <w:rFonts w:asciiTheme="majorHAnsi" w:hAnsiTheme="majorHAnsi" w:cstheme="majorHAnsi"/>
                <w:i/>
                <w:sz w:val="20"/>
                <w:szCs w:val="20"/>
              </w:rPr>
            </w:pPr>
            <w:r w:rsidRPr="00263B51">
              <w:rPr>
                <w:rFonts w:asciiTheme="majorHAnsi" w:hAnsiTheme="majorHAnsi" w:cstheme="majorHAnsi"/>
                <w:i/>
                <w:sz w:val="20"/>
                <w:szCs w:val="20"/>
              </w:rPr>
              <w:t>14844,38– 18071,42</w:t>
            </w:r>
          </w:p>
        </w:tc>
      </w:tr>
      <w:tr w:rsidR="00CB777C" w:rsidRPr="00263B51" w:rsidTr="008D785F">
        <w:trPr>
          <w:trHeight w:val="144"/>
        </w:trPr>
        <w:tc>
          <w:tcPr>
            <w:tcW w:w="1809" w:type="dxa"/>
            <w:shd w:val="clear" w:color="auto" w:fill="auto"/>
            <w:vAlign w:val="center"/>
          </w:tcPr>
          <w:p w:rsidR="00CB777C" w:rsidRPr="00263B51" w:rsidRDefault="00CB777C" w:rsidP="008D785F">
            <w:pPr>
              <w:jc w:val="both"/>
              <w:rPr>
                <w:rFonts w:asciiTheme="majorHAnsi" w:hAnsiTheme="majorHAnsi" w:cstheme="majorHAnsi"/>
                <w:i/>
                <w:sz w:val="20"/>
                <w:szCs w:val="20"/>
              </w:rPr>
            </w:pPr>
            <w:r w:rsidRPr="00263B51">
              <w:rPr>
                <w:rFonts w:asciiTheme="majorHAnsi" w:hAnsiTheme="majorHAnsi" w:cstheme="majorHAnsi"/>
                <w:i/>
                <w:sz w:val="20"/>
                <w:szCs w:val="20"/>
              </w:rPr>
              <w:t>4</w:t>
            </w:r>
          </w:p>
        </w:tc>
        <w:tc>
          <w:tcPr>
            <w:tcW w:w="4121" w:type="dxa"/>
            <w:shd w:val="clear" w:color="auto" w:fill="auto"/>
            <w:vAlign w:val="center"/>
          </w:tcPr>
          <w:p w:rsidR="00CB777C" w:rsidRPr="00263B51" w:rsidRDefault="00CB777C" w:rsidP="008D785F">
            <w:pPr>
              <w:jc w:val="both"/>
              <w:rPr>
                <w:rFonts w:asciiTheme="majorHAnsi" w:hAnsiTheme="majorHAnsi" w:cstheme="majorHAnsi"/>
                <w:i/>
                <w:sz w:val="20"/>
                <w:szCs w:val="20"/>
                <w:lang w:val="pt-PT"/>
              </w:rPr>
            </w:pPr>
            <w:r w:rsidRPr="00263B51">
              <w:rPr>
                <w:rFonts w:asciiTheme="majorHAnsi" w:hAnsiTheme="majorHAnsi" w:cstheme="majorHAnsi"/>
                <w:i/>
                <w:sz w:val="20"/>
                <w:szCs w:val="20"/>
                <w:lang w:val="pt-PT"/>
              </w:rPr>
              <w:t xml:space="preserve">Maior que </w:t>
            </w:r>
            <w:proofErr w:type="gramStart"/>
            <w:r w:rsidRPr="00263B51">
              <w:rPr>
                <w:rFonts w:asciiTheme="majorHAnsi" w:hAnsiTheme="majorHAnsi" w:cstheme="majorHAnsi"/>
                <w:i/>
                <w:sz w:val="20"/>
                <w:szCs w:val="20"/>
                <w:lang w:val="pt-PT"/>
              </w:rPr>
              <w:t>o 2,8</w:t>
            </w:r>
            <w:proofErr w:type="gramEnd"/>
            <w:r w:rsidRPr="00263B51">
              <w:rPr>
                <w:rFonts w:asciiTheme="majorHAnsi" w:hAnsiTheme="majorHAnsi" w:cstheme="majorHAnsi"/>
                <w:i/>
                <w:sz w:val="20"/>
                <w:szCs w:val="20"/>
                <w:lang w:val="pt-PT"/>
              </w:rPr>
              <w:t xml:space="preserve"> do IPREM e menor ou igual que o 3,3 do IPREM</w:t>
            </w:r>
          </w:p>
        </w:tc>
        <w:tc>
          <w:tcPr>
            <w:tcW w:w="2965" w:type="dxa"/>
            <w:shd w:val="clear" w:color="auto" w:fill="auto"/>
            <w:vAlign w:val="center"/>
          </w:tcPr>
          <w:p w:rsidR="00CB777C" w:rsidRPr="00263B51" w:rsidRDefault="00CB777C" w:rsidP="008D785F">
            <w:pPr>
              <w:jc w:val="both"/>
              <w:rPr>
                <w:rFonts w:asciiTheme="majorHAnsi" w:hAnsiTheme="majorHAnsi" w:cstheme="majorHAnsi"/>
                <w:i/>
                <w:sz w:val="20"/>
                <w:szCs w:val="20"/>
              </w:rPr>
            </w:pPr>
            <w:r w:rsidRPr="00263B51">
              <w:rPr>
                <w:rFonts w:asciiTheme="majorHAnsi" w:hAnsiTheme="majorHAnsi" w:cstheme="majorHAnsi"/>
                <w:i/>
                <w:sz w:val="20"/>
                <w:szCs w:val="20"/>
              </w:rPr>
              <w:t>18071,42– 21298,46</w:t>
            </w:r>
          </w:p>
        </w:tc>
      </w:tr>
      <w:tr w:rsidR="00CB777C" w:rsidRPr="00263B51" w:rsidTr="008D785F">
        <w:trPr>
          <w:trHeight w:val="144"/>
        </w:trPr>
        <w:tc>
          <w:tcPr>
            <w:tcW w:w="1809" w:type="dxa"/>
            <w:shd w:val="clear" w:color="auto" w:fill="auto"/>
            <w:vAlign w:val="center"/>
          </w:tcPr>
          <w:p w:rsidR="00CB777C" w:rsidRPr="00263B51" w:rsidRDefault="00CB777C" w:rsidP="008D785F">
            <w:pPr>
              <w:jc w:val="both"/>
              <w:rPr>
                <w:rFonts w:asciiTheme="majorHAnsi" w:hAnsiTheme="majorHAnsi" w:cstheme="majorHAnsi"/>
                <w:i/>
                <w:sz w:val="20"/>
                <w:szCs w:val="20"/>
              </w:rPr>
            </w:pPr>
            <w:r w:rsidRPr="00263B51">
              <w:rPr>
                <w:rFonts w:asciiTheme="majorHAnsi" w:hAnsiTheme="majorHAnsi" w:cstheme="majorHAnsi"/>
                <w:i/>
                <w:sz w:val="20"/>
                <w:szCs w:val="20"/>
              </w:rPr>
              <w:t>5</w:t>
            </w:r>
          </w:p>
        </w:tc>
        <w:tc>
          <w:tcPr>
            <w:tcW w:w="4121" w:type="dxa"/>
            <w:shd w:val="clear" w:color="auto" w:fill="auto"/>
            <w:vAlign w:val="center"/>
          </w:tcPr>
          <w:p w:rsidR="00CB777C" w:rsidRPr="00263B51" w:rsidRDefault="00CB777C" w:rsidP="008D785F">
            <w:pPr>
              <w:jc w:val="both"/>
              <w:rPr>
                <w:rFonts w:asciiTheme="majorHAnsi" w:hAnsiTheme="majorHAnsi" w:cstheme="majorHAnsi"/>
                <w:i/>
                <w:sz w:val="20"/>
                <w:szCs w:val="20"/>
                <w:lang w:val="pt-PT"/>
              </w:rPr>
            </w:pPr>
            <w:r w:rsidRPr="00263B51">
              <w:rPr>
                <w:rFonts w:asciiTheme="majorHAnsi" w:hAnsiTheme="majorHAnsi" w:cstheme="majorHAnsi"/>
                <w:i/>
                <w:sz w:val="20"/>
                <w:szCs w:val="20"/>
                <w:lang w:val="pt-PT"/>
              </w:rPr>
              <w:t xml:space="preserve">Maior que </w:t>
            </w:r>
            <w:proofErr w:type="gramStart"/>
            <w:r w:rsidRPr="00263B51">
              <w:rPr>
                <w:rFonts w:asciiTheme="majorHAnsi" w:hAnsiTheme="majorHAnsi" w:cstheme="majorHAnsi"/>
                <w:i/>
                <w:sz w:val="20"/>
                <w:szCs w:val="20"/>
                <w:lang w:val="pt-PT"/>
              </w:rPr>
              <w:t>o 3,3</w:t>
            </w:r>
            <w:proofErr w:type="gramEnd"/>
            <w:r w:rsidRPr="00263B51">
              <w:rPr>
                <w:rFonts w:asciiTheme="majorHAnsi" w:hAnsiTheme="majorHAnsi" w:cstheme="majorHAnsi"/>
                <w:i/>
                <w:sz w:val="20"/>
                <w:szCs w:val="20"/>
                <w:lang w:val="pt-PT"/>
              </w:rPr>
              <w:t xml:space="preserve"> do IPREM e menor ou igual que o 3,8 do IPREM</w:t>
            </w:r>
          </w:p>
        </w:tc>
        <w:tc>
          <w:tcPr>
            <w:tcW w:w="2965" w:type="dxa"/>
            <w:shd w:val="clear" w:color="auto" w:fill="auto"/>
            <w:vAlign w:val="center"/>
          </w:tcPr>
          <w:p w:rsidR="00CB777C" w:rsidRPr="00263B51" w:rsidRDefault="00CB777C" w:rsidP="008D785F">
            <w:pPr>
              <w:jc w:val="both"/>
              <w:rPr>
                <w:rFonts w:asciiTheme="majorHAnsi" w:hAnsiTheme="majorHAnsi" w:cstheme="majorHAnsi"/>
                <w:i/>
                <w:sz w:val="20"/>
                <w:szCs w:val="20"/>
              </w:rPr>
            </w:pPr>
            <w:r w:rsidRPr="00263B51">
              <w:rPr>
                <w:rFonts w:asciiTheme="majorHAnsi" w:hAnsiTheme="majorHAnsi" w:cstheme="majorHAnsi"/>
                <w:i/>
                <w:sz w:val="20"/>
                <w:szCs w:val="20"/>
              </w:rPr>
              <w:t>21298,46– 24525,50</w:t>
            </w:r>
          </w:p>
        </w:tc>
      </w:tr>
      <w:tr w:rsidR="00CB777C" w:rsidRPr="00263B51" w:rsidTr="008D785F">
        <w:trPr>
          <w:trHeight w:val="144"/>
        </w:trPr>
        <w:tc>
          <w:tcPr>
            <w:tcW w:w="1809" w:type="dxa"/>
            <w:shd w:val="clear" w:color="auto" w:fill="auto"/>
            <w:vAlign w:val="center"/>
          </w:tcPr>
          <w:p w:rsidR="00CB777C" w:rsidRPr="00263B51" w:rsidRDefault="00CB777C" w:rsidP="008D785F">
            <w:pPr>
              <w:jc w:val="both"/>
              <w:rPr>
                <w:rFonts w:asciiTheme="majorHAnsi" w:hAnsiTheme="majorHAnsi" w:cstheme="majorHAnsi"/>
                <w:i/>
                <w:sz w:val="20"/>
                <w:szCs w:val="20"/>
              </w:rPr>
            </w:pPr>
            <w:r w:rsidRPr="00263B51">
              <w:rPr>
                <w:rFonts w:asciiTheme="majorHAnsi" w:hAnsiTheme="majorHAnsi" w:cstheme="majorHAnsi"/>
                <w:i/>
                <w:sz w:val="20"/>
                <w:szCs w:val="20"/>
              </w:rPr>
              <w:t>6</w:t>
            </w:r>
          </w:p>
        </w:tc>
        <w:tc>
          <w:tcPr>
            <w:tcW w:w="4121" w:type="dxa"/>
            <w:shd w:val="clear" w:color="auto" w:fill="auto"/>
            <w:vAlign w:val="center"/>
          </w:tcPr>
          <w:p w:rsidR="00CB777C" w:rsidRPr="00263B51" w:rsidRDefault="00CB777C" w:rsidP="008D785F">
            <w:pPr>
              <w:jc w:val="both"/>
              <w:rPr>
                <w:rFonts w:asciiTheme="majorHAnsi" w:hAnsiTheme="majorHAnsi" w:cstheme="majorHAnsi"/>
                <w:i/>
                <w:sz w:val="20"/>
                <w:szCs w:val="20"/>
                <w:lang w:val="pt-PT"/>
              </w:rPr>
            </w:pPr>
            <w:r w:rsidRPr="00263B51">
              <w:rPr>
                <w:rFonts w:asciiTheme="majorHAnsi" w:hAnsiTheme="majorHAnsi" w:cstheme="majorHAnsi"/>
                <w:i/>
                <w:sz w:val="20"/>
                <w:szCs w:val="20"/>
                <w:lang w:val="pt-PT"/>
              </w:rPr>
              <w:t>Maior que o 3,8</w:t>
            </w:r>
            <w:proofErr w:type="gramStart"/>
            <w:r w:rsidRPr="00263B51">
              <w:rPr>
                <w:rFonts w:asciiTheme="majorHAnsi" w:hAnsiTheme="majorHAnsi" w:cstheme="majorHAnsi"/>
                <w:i/>
                <w:sz w:val="20"/>
                <w:szCs w:val="20"/>
                <w:lang w:val="pt-PT"/>
              </w:rPr>
              <w:t xml:space="preserve">  </w:t>
            </w:r>
            <w:proofErr w:type="gramEnd"/>
            <w:r w:rsidRPr="00263B51">
              <w:rPr>
                <w:rFonts w:asciiTheme="majorHAnsi" w:hAnsiTheme="majorHAnsi" w:cstheme="majorHAnsi"/>
                <w:i/>
                <w:sz w:val="20"/>
                <w:szCs w:val="20"/>
                <w:lang w:val="pt-PT"/>
              </w:rPr>
              <w:t>do IPREM e menor ou igual que o 4,3 do IPREM</w:t>
            </w:r>
          </w:p>
        </w:tc>
        <w:tc>
          <w:tcPr>
            <w:tcW w:w="2965" w:type="dxa"/>
            <w:shd w:val="clear" w:color="auto" w:fill="auto"/>
            <w:vAlign w:val="center"/>
          </w:tcPr>
          <w:p w:rsidR="00CB777C" w:rsidRPr="00263B51" w:rsidRDefault="00CB777C" w:rsidP="008D785F">
            <w:pPr>
              <w:jc w:val="both"/>
              <w:rPr>
                <w:rFonts w:asciiTheme="majorHAnsi" w:hAnsiTheme="majorHAnsi" w:cstheme="majorHAnsi"/>
                <w:i/>
                <w:sz w:val="20"/>
                <w:szCs w:val="20"/>
              </w:rPr>
            </w:pPr>
            <w:r w:rsidRPr="00263B51">
              <w:rPr>
                <w:rFonts w:asciiTheme="majorHAnsi" w:hAnsiTheme="majorHAnsi" w:cstheme="majorHAnsi"/>
                <w:i/>
                <w:sz w:val="20"/>
                <w:szCs w:val="20"/>
              </w:rPr>
              <w:t>24525,50– 27752,54</w:t>
            </w:r>
          </w:p>
        </w:tc>
      </w:tr>
    </w:tbl>
    <w:p w:rsidR="00CB777C" w:rsidRPr="00263B51" w:rsidRDefault="00CB777C" w:rsidP="00CB777C">
      <w:pPr>
        <w:jc w:val="both"/>
        <w:rPr>
          <w:rFonts w:asciiTheme="majorHAnsi" w:hAnsiTheme="majorHAnsi" w:cstheme="majorHAnsi"/>
          <w:i/>
          <w:sz w:val="20"/>
          <w:szCs w:val="20"/>
          <w:lang w:val="pt-PT"/>
        </w:rPr>
      </w:pPr>
      <w:r w:rsidRPr="00263B51">
        <w:rPr>
          <w:rFonts w:asciiTheme="majorHAnsi" w:hAnsiTheme="majorHAnsi" w:cstheme="majorHAnsi"/>
          <w:i/>
          <w:sz w:val="20"/>
          <w:szCs w:val="20"/>
          <w:lang w:val="pt-PT"/>
        </w:rPr>
        <w:t xml:space="preserve">*Terase en conta o límite máximo de cada fila (segundo nº membros) para o cumprimento do requisito económico. </w:t>
      </w:r>
    </w:p>
    <w:p w:rsidR="00CB777C" w:rsidRPr="00263B51" w:rsidRDefault="00CB777C" w:rsidP="00CB777C">
      <w:pPr>
        <w:jc w:val="both"/>
        <w:rPr>
          <w:rFonts w:asciiTheme="majorHAnsi" w:hAnsiTheme="majorHAnsi" w:cstheme="majorHAnsi"/>
          <w:b/>
          <w:i/>
          <w:sz w:val="20"/>
          <w:szCs w:val="20"/>
        </w:rPr>
      </w:pPr>
      <w:r w:rsidRPr="00263B51">
        <w:rPr>
          <w:rFonts w:asciiTheme="majorHAnsi" w:hAnsiTheme="majorHAnsi" w:cstheme="majorHAnsi"/>
          <w:b/>
          <w:i/>
          <w:sz w:val="20"/>
          <w:szCs w:val="20"/>
        </w:rPr>
        <w:t>6.2. Conciliación</w:t>
      </w:r>
    </w:p>
    <w:p w:rsidR="00CB777C" w:rsidRPr="00263B51" w:rsidRDefault="00CB777C" w:rsidP="00CB777C">
      <w:pPr>
        <w:jc w:val="both"/>
        <w:rPr>
          <w:rFonts w:asciiTheme="majorHAnsi" w:hAnsiTheme="majorHAnsi" w:cstheme="majorHAnsi"/>
          <w:i/>
          <w:sz w:val="20"/>
          <w:szCs w:val="20"/>
        </w:rPr>
      </w:pPr>
      <w:proofErr w:type="spellStart"/>
      <w:r w:rsidRPr="00263B51">
        <w:rPr>
          <w:rFonts w:asciiTheme="majorHAnsi" w:hAnsiTheme="majorHAnsi" w:cstheme="majorHAnsi"/>
          <w:i/>
          <w:sz w:val="20"/>
          <w:szCs w:val="20"/>
        </w:rPr>
        <w:t>Só</w:t>
      </w:r>
      <w:proofErr w:type="spellEnd"/>
      <w:r w:rsidRPr="00263B51">
        <w:rPr>
          <w:rFonts w:asciiTheme="majorHAnsi" w:hAnsiTheme="majorHAnsi" w:cstheme="majorHAnsi"/>
          <w:i/>
          <w:sz w:val="20"/>
          <w:szCs w:val="20"/>
        </w:rPr>
        <w:t xml:space="preserve"> </w:t>
      </w:r>
      <w:proofErr w:type="spellStart"/>
      <w:r w:rsidRPr="00263B51">
        <w:rPr>
          <w:rFonts w:asciiTheme="majorHAnsi" w:hAnsiTheme="majorHAnsi" w:cstheme="majorHAnsi"/>
          <w:i/>
          <w:sz w:val="20"/>
          <w:szCs w:val="20"/>
        </w:rPr>
        <w:t>haberá</w:t>
      </w:r>
      <w:proofErr w:type="spellEnd"/>
      <w:r w:rsidRPr="00263B51">
        <w:rPr>
          <w:rFonts w:asciiTheme="majorHAnsi" w:hAnsiTheme="majorHAnsi" w:cstheme="majorHAnsi"/>
          <w:i/>
          <w:sz w:val="20"/>
          <w:szCs w:val="20"/>
        </w:rPr>
        <w:t xml:space="preserve"> un </w:t>
      </w:r>
      <w:proofErr w:type="spellStart"/>
      <w:r w:rsidRPr="00263B51">
        <w:rPr>
          <w:rFonts w:asciiTheme="majorHAnsi" w:hAnsiTheme="majorHAnsi" w:cstheme="majorHAnsi"/>
          <w:i/>
          <w:sz w:val="20"/>
          <w:szCs w:val="20"/>
        </w:rPr>
        <w:t>suposto</w:t>
      </w:r>
      <w:proofErr w:type="spellEnd"/>
      <w:r w:rsidRPr="00263B51">
        <w:rPr>
          <w:rFonts w:asciiTheme="majorHAnsi" w:hAnsiTheme="majorHAnsi" w:cstheme="majorHAnsi"/>
          <w:i/>
          <w:sz w:val="20"/>
          <w:szCs w:val="20"/>
        </w:rPr>
        <w:t xml:space="preserve"> de concesión. Que a renda anual da </w:t>
      </w:r>
      <w:proofErr w:type="spellStart"/>
      <w:r w:rsidRPr="00263B51">
        <w:rPr>
          <w:rFonts w:asciiTheme="majorHAnsi" w:hAnsiTheme="majorHAnsi" w:cstheme="majorHAnsi"/>
          <w:i/>
          <w:sz w:val="20"/>
          <w:szCs w:val="20"/>
        </w:rPr>
        <w:t>unidade</w:t>
      </w:r>
      <w:proofErr w:type="spellEnd"/>
      <w:r w:rsidRPr="00263B51">
        <w:rPr>
          <w:rFonts w:asciiTheme="majorHAnsi" w:hAnsiTheme="majorHAnsi" w:cstheme="majorHAnsi"/>
          <w:i/>
          <w:sz w:val="20"/>
          <w:szCs w:val="20"/>
        </w:rPr>
        <w:t xml:space="preserve"> familiar no supere os 25.000 euros, </w:t>
      </w:r>
      <w:proofErr w:type="spellStart"/>
      <w:r w:rsidRPr="00263B51">
        <w:rPr>
          <w:rFonts w:asciiTheme="majorHAnsi" w:hAnsiTheme="majorHAnsi" w:cstheme="majorHAnsi"/>
          <w:i/>
          <w:sz w:val="20"/>
          <w:szCs w:val="20"/>
        </w:rPr>
        <w:t>entendendo</w:t>
      </w:r>
      <w:proofErr w:type="spellEnd"/>
      <w:r w:rsidRPr="00263B51">
        <w:rPr>
          <w:rFonts w:asciiTheme="majorHAnsi" w:hAnsiTheme="majorHAnsi" w:cstheme="majorHAnsi"/>
          <w:i/>
          <w:sz w:val="20"/>
          <w:szCs w:val="20"/>
        </w:rPr>
        <w:t xml:space="preserve"> por renda familiar o contemplado no artigo 6.4.</w:t>
      </w:r>
    </w:p>
    <w:p w:rsidR="00CB777C" w:rsidRPr="00263B51" w:rsidRDefault="00CB777C" w:rsidP="00CB777C">
      <w:pPr>
        <w:jc w:val="both"/>
        <w:rPr>
          <w:rFonts w:asciiTheme="majorHAnsi" w:hAnsiTheme="majorHAnsi" w:cstheme="majorHAnsi"/>
          <w:b/>
          <w:i/>
          <w:color w:val="000000"/>
          <w:sz w:val="20"/>
          <w:szCs w:val="20"/>
          <w:lang w:val="pt-PT"/>
        </w:rPr>
      </w:pPr>
      <w:r w:rsidRPr="00263B51">
        <w:rPr>
          <w:rFonts w:asciiTheme="majorHAnsi" w:hAnsiTheme="majorHAnsi" w:cstheme="majorHAnsi"/>
          <w:b/>
          <w:i/>
          <w:sz w:val="20"/>
          <w:szCs w:val="20"/>
          <w:lang w:val="pt-PT"/>
        </w:rPr>
        <w:lastRenderedPageBreak/>
        <w:t>6.3 Consideracións da unidade familiar</w:t>
      </w:r>
    </w:p>
    <w:p w:rsidR="00CB777C" w:rsidRPr="00263B51" w:rsidRDefault="00CB777C" w:rsidP="00CB777C">
      <w:pPr>
        <w:autoSpaceDE w:val="0"/>
        <w:autoSpaceDN w:val="0"/>
        <w:adjustRightInd w:val="0"/>
        <w:spacing w:after="120"/>
        <w:jc w:val="both"/>
        <w:rPr>
          <w:rFonts w:asciiTheme="majorHAnsi" w:hAnsiTheme="majorHAnsi" w:cstheme="majorHAnsi"/>
          <w:i/>
          <w:sz w:val="20"/>
          <w:szCs w:val="20"/>
          <w:lang w:val="pt-PT"/>
        </w:rPr>
      </w:pPr>
      <w:r w:rsidRPr="00263B51">
        <w:rPr>
          <w:rFonts w:asciiTheme="majorHAnsi" w:hAnsiTheme="majorHAnsi" w:cstheme="majorHAnsi"/>
          <w:i/>
          <w:color w:val="000000"/>
          <w:sz w:val="20"/>
          <w:szCs w:val="20"/>
          <w:lang w:val="pt-PT"/>
        </w:rPr>
        <w:t xml:space="preserve">A efectos destas axudas, considérase unidade familiar a formada polo pai, nai, titor/a ou persoa encargada da garda e protección da/o menor, así como os fillos e fillas, tendo tamén esta consideración </w:t>
      </w:r>
      <w:r w:rsidRPr="00263B51">
        <w:rPr>
          <w:rFonts w:asciiTheme="majorHAnsi" w:hAnsiTheme="majorHAnsi" w:cstheme="majorHAnsi"/>
          <w:i/>
          <w:sz w:val="20"/>
          <w:szCs w:val="20"/>
          <w:lang w:val="pt-PT"/>
        </w:rPr>
        <w:t>os fillos/fillas aportados á unidade familiar por algún membro</w:t>
      </w:r>
      <w:proofErr w:type="gramStart"/>
      <w:r w:rsidRPr="00263B51">
        <w:rPr>
          <w:rFonts w:asciiTheme="majorHAnsi" w:hAnsiTheme="majorHAnsi" w:cstheme="majorHAnsi"/>
          <w:i/>
          <w:sz w:val="20"/>
          <w:szCs w:val="20"/>
          <w:lang w:val="pt-PT"/>
        </w:rPr>
        <w:t xml:space="preserve">  </w:t>
      </w:r>
      <w:proofErr w:type="gramEnd"/>
      <w:r w:rsidRPr="00263B51">
        <w:rPr>
          <w:rFonts w:asciiTheme="majorHAnsi" w:hAnsiTheme="majorHAnsi" w:cstheme="majorHAnsi"/>
          <w:i/>
          <w:sz w:val="20"/>
          <w:szCs w:val="20"/>
          <w:lang w:val="pt-PT"/>
        </w:rPr>
        <w:t>da parella e que consten empadroados nese domicilio.Tamén se considerará como membros da unidade familiar as parellas do pai, nai, titor/a do neno/a, sempre que convivan no domicilio familiar.</w:t>
      </w:r>
    </w:p>
    <w:p w:rsidR="00CB777C" w:rsidRPr="00263B51" w:rsidRDefault="00CB777C" w:rsidP="00CB777C">
      <w:pPr>
        <w:autoSpaceDE w:val="0"/>
        <w:autoSpaceDN w:val="0"/>
        <w:adjustRightInd w:val="0"/>
        <w:jc w:val="both"/>
        <w:rPr>
          <w:rFonts w:asciiTheme="majorHAnsi" w:hAnsiTheme="majorHAnsi" w:cstheme="majorHAnsi"/>
          <w:i/>
          <w:color w:val="000000"/>
          <w:sz w:val="20"/>
          <w:szCs w:val="20"/>
          <w:lang w:val="pt-PT"/>
        </w:rPr>
      </w:pPr>
      <w:r w:rsidRPr="00263B51">
        <w:rPr>
          <w:rFonts w:asciiTheme="majorHAnsi" w:hAnsiTheme="majorHAnsi" w:cstheme="majorHAnsi"/>
          <w:i/>
          <w:color w:val="000000"/>
          <w:sz w:val="20"/>
          <w:szCs w:val="20"/>
          <w:lang w:val="pt-PT"/>
        </w:rPr>
        <w:t>A estes efectos, considérase o domicilio familiar das nenas ou nenos beneficiarios o que figura no padrón de habitantes.</w:t>
      </w:r>
    </w:p>
    <w:p w:rsidR="00CB777C" w:rsidRPr="00263B51" w:rsidRDefault="00CB777C" w:rsidP="00CB777C">
      <w:pPr>
        <w:autoSpaceDE w:val="0"/>
        <w:autoSpaceDN w:val="0"/>
        <w:adjustRightInd w:val="0"/>
        <w:spacing w:after="120"/>
        <w:jc w:val="both"/>
        <w:rPr>
          <w:rFonts w:asciiTheme="majorHAnsi" w:hAnsiTheme="majorHAnsi" w:cstheme="majorHAnsi"/>
          <w:b/>
          <w:i/>
          <w:sz w:val="20"/>
          <w:szCs w:val="20"/>
          <w:lang w:val="pt-PT"/>
        </w:rPr>
      </w:pPr>
      <w:proofErr w:type="gramStart"/>
      <w:r w:rsidRPr="00263B51">
        <w:rPr>
          <w:rFonts w:asciiTheme="majorHAnsi" w:hAnsiTheme="majorHAnsi" w:cstheme="majorHAnsi"/>
          <w:b/>
          <w:i/>
          <w:sz w:val="20"/>
          <w:szCs w:val="20"/>
          <w:lang w:val="pt-PT"/>
        </w:rPr>
        <w:t>6.4 Renda</w:t>
      </w:r>
      <w:proofErr w:type="gramEnd"/>
      <w:r w:rsidRPr="00263B51">
        <w:rPr>
          <w:rFonts w:asciiTheme="majorHAnsi" w:hAnsiTheme="majorHAnsi" w:cstheme="majorHAnsi"/>
          <w:b/>
          <w:i/>
          <w:sz w:val="20"/>
          <w:szCs w:val="20"/>
          <w:lang w:val="pt-PT"/>
        </w:rPr>
        <w:t xml:space="preserve"> familiar</w:t>
      </w:r>
    </w:p>
    <w:p w:rsidR="00CB777C" w:rsidRPr="00263B51" w:rsidRDefault="00CB777C" w:rsidP="00CB777C">
      <w:pPr>
        <w:autoSpaceDE w:val="0"/>
        <w:autoSpaceDN w:val="0"/>
        <w:adjustRightInd w:val="0"/>
        <w:spacing w:after="120"/>
        <w:jc w:val="both"/>
        <w:rPr>
          <w:rFonts w:asciiTheme="majorHAnsi" w:hAnsiTheme="majorHAnsi" w:cstheme="majorHAnsi"/>
          <w:i/>
          <w:sz w:val="20"/>
          <w:szCs w:val="20"/>
          <w:lang w:val="pt-PT"/>
        </w:rPr>
      </w:pPr>
      <w:r w:rsidRPr="00263B51">
        <w:rPr>
          <w:rFonts w:asciiTheme="majorHAnsi" w:hAnsiTheme="majorHAnsi" w:cstheme="majorHAnsi"/>
          <w:i/>
          <w:sz w:val="20"/>
          <w:szCs w:val="20"/>
          <w:lang w:val="pt-PT"/>
        </w:rPr>
        <w:t>Para calcular os ingresos totais, teranse en conta todos os ingresos dos membros da unidade familiar.</w:t>
      </w:r>
    </w:p>
    <w:p w:rsidR="00CB777C" w:rsidRPr="00263B51" w:rsidRDefault="00CB777C" w:rsidP="00CB777C">
      <w:pPr>
        <w:autoSpaceDE w:val="0"/>
        <w:autoSpaceDN w:val="0"/>
        <w:adjustRightInd w:val="0"/>
        <w:spacing w:after="120"/>
        <w:jc w:val="both"/>
        <w:rPr>
          <w:rFonts w:asciiTheme="majorHAnsi" w:hAnsiTheme="majorHAnsi" w:cstheme="majorHAnsi"/>
          <w:i/>
          <w:sz w:val="20"/>
          <w:szCs w:val="20"/>
          <w:lang w:val="pt-PT"/>
        </w:rPr>
      </w:pPr>
      <w:r w:rsidRPr="00263B51">
        <w:rPr>
          <w:rFonts w:asciiTheme="majorHAnsi" w:hAnsiTheme="majorHAnsi" w:cstheme="majorHAnsi"/>
          <w:i/>
          <w:sz w:val="20"/>
          <w:szCs w:val="20"/>
          <w:lang w:val="pt-PT"/>
        </w:rPr>
        <w:t>Para a comprobación da renda terase en conta o último exercicio fiscal dispoñible. A renda anual da unidade familiar será a suma do establecido na base impoñible xeral e do aforro que consten na/s correspondente/s declaración/s do IRPF do último exercizo presentado.</w:t>
      </w:r>
    </w:p>
    <w:p w:rsidR="00CB777C" w:rsidRPr="00263B51" w:rsidRDefault="00CB777C" w:rsidP="00CB777C">
      <w:pPr>
        <w:autoSpaceDE w:val="0"/>
        <w:autoSpaceDN w:val="0"/>
        <w:adjustRightInd w:val="0"/>
        <w:spacing w:after="120"/>
        <w:jc w:val="both"/>
        <w:rPr>
          <w:rFonts w:asciiTheme="majorHAnsi" w:hAnsiTheme="majorHAnsi" w:cstheme="majorHAnsi"/>
          <w:i/>
          <w:color w:val="000000"/>
          <w:sz w:val="20"/>
          <w:szCs w:val="20"/>
          <w:lang w:val="pt-PT"/>
        </w:rPr>
      </w:pPr>
      <w:r w:rsidRPr="00263B51">
        <w:rPr>
          <w:rFonts w:asciiTheme="majorHAnsi" w:hAnsiTheme="majorHAnsi" w:cstheme="majorHAnsi"/>
          <w:i/>
          <w:color w:val="000000"/>
          <w:sz w:val="20"/>
          <w:szCs w:val="20"/>
          <w:lang w:val="pt-PT"/>
        </w:rPr>
        <w:t xml:space="preserve">Nos casos en que non exista obriga de presentar declaración do IRPF, tomaranse os datos reflectidos no certificado de renda emitido pola AEAT. </w:t>
      </w:r>
    </w:p>
    <w:p w:rsidR="00CB777C" w:rsidRPr="00263B51" w:rsidRDefault="00CB777C" w:rsidP="00CB777C">
      <w:pPr>
        <w:jc w:val="both"/>
        <w:rPr>
          <w:rFonts w:asciiTheme="majorHAnsi" w:hAnsiTheme="majorHAnsi" w:cstheme="majorHAnsi"/>
          <w:i/>
          <w:sz w:val="20"/>
          <w:szCs w:val="20"/>
          <w:lang w:val="pt-PT"/>
        </w:rPr>
      </w:pPr>
      <w:r w:rsidRPr="00263B51">
        <w:rPr>
          <w:rFonts w:asciiTheme="majorHAnsi" w:hAnsiTheme="majorHAnsi" w:cstheme="majorHAnsi"/>
          <w:i/>
          <w:sz w:val="20"/>
          <w:szCs w:val="20"/>
          <w:lang w:val="pt-PT"/>
        </w:rPr>
        <w:t>No caso de que algún dos fillos/as teña recoñecido un grado de discapacidade superior ó 33% e sexa economicamente dependente dos seus proxenitores computará como dous membros.</w:t>
      </w:r>
    </w:p>
    <w:p w:rsidR="00CB777C" w:rsidRPr="00263B51" w:rsidRDefault="00CB777C" w:rsidP="00CB777C">
      <w:pPr>
        <w:autoSpaceDE w:val="0"/>
        <w:autoSpaceDN w:val="0"/>
        <w:adjustRightInd w:val="0"/>
        <w:spacing w:after="120"/>
        <w:jc w:val="both"/>
        <w:rPr>
          <w:rFonts w:asciiTheme="majorHAnsi" w:hAnsiTheme="majorHAnsi" w:cstheme="majorHAnsi"/>
          <w:b/>
          <w:i/>
          <w:color w:val="000000"/>
          <w:sz w:val="20"/>
          <w:szCs w:val="20"/>
          <w:lang w:val="pt-PT"/>
        </w:rPr>
      </w:pPr>
      <w:r w:rsidRPr="00263B51">
        <w:rPr>
          <w:rFonts w:asciiTheme="majorHAnsi" w:hAnsiTheme="majorHAnsi" w:cstheme="majorHAnsi"/>
          <w:b/>
          <w:i/>
          <w:color w:val="000000"/>
          <w:sz w:val="20"/>
          <w:szCs w:val="20"/>
          <w:lang w:val="pt-PT"/>
        </w:rPr>
        <w:t xml:space="preserve">Artigo </w:t>
      </w:r>
      <w:proofErr w:type="gramStart"/>
      <w:r w:rsidRPr="00263B51">
        <w:rPr>
          <w:rFonts w:asciiTheme="majorHAnsi" w:hAnsiTheme="majorHAnsi" w:cstheme="majorHAnsi"/>
          <w:b/>
          <w:i/>
          <w:color w:val="000000"/>
          <w:sz w:val="20"/>
          <w:szCs w:val="20"/>
          <w:lang w:val="pt-PT"/>
        </w:rPr>
        <w:t>7</w:t>
      </w:r>
      <w:proofErr w:type="gramEnd"/>
      <w:r w:rsidRPr="00263B51">
        <w:rPr>
          <w:rFonts w:asciiTheme="majorHAnsi" w:hAnsiTheme="majorHAnsi" w:cstheme="majorHAnsi"/>
          <w:b/>
          <w:i/>
          <w:color w:val="000000"/>
          <w:sz w:val="20"/>
          <w:szCs w:val="20"/>
          <w:lang w:val="pt-PT"/>
        </w:rPr>
        <w:t>. Solicitude e documentación necesaria</w:t>
      </w:r>
    </w:p>
    <w:p w:rsidR="00CB777C" w:rsidRPr="00263B51" w:rsidRDefault="00CB777C" w:rsidP="00CB777C">
      <w:pPr>
        <w:autoSpaceDE w:val="0"/>
        <w:autoSpaceDN w:val="0"/>
        <w:adjustRightInd w:val="0"/>
        <w:jc w:val="both"/>
        <w:rPr>
          <w:rFonts w:asciiTheme="majorHAnsi" w:hAnsiTheme="majorHAnsi" w:cstheme="majorHAnsi"/>
          <w:i/>
          <w:color w:val="000000"/>
          <w:sz w:val="20"/>
          <w:szCs w:val="20"/>
          <w:lang w:val="pt-PT"/>
        </w:rPr>
      </w:pPr>
      <w:r w:rsidRPr="00263B51">
        <w:rPr>
          <w:rFonts w:asciiTheme="majorHAnsi" w:hAnsiTheme="majorHAnsi" w:cstheme="majorHAnsi"/>
          <w:i/>
          <w:color w:val="000000"/>
          <w:sz w:val="20"/>
          <w:szCs w:val="20"/>
          <w:lang w:val="pt-PT"/>
        </w:rPr>
        <w:t xml:space="preserve">As solicitudes formularanse mediante instancia subscrita pola persoa interesada (pai/nai/titor/a legal) segundo o modelo específico </w:t>
      </w:r>
      <w:r w:rsidRPr="00263B51">
        <w:rPr>
          <w:rFonts w:asciiTheme="majorHAnsi" w:hAnsiTheme="majorHAnsi" w:cstheme="majorHAnsi"/>
          <w:i/>
          <w:sz w:val="20"/>
          <w:szCs w:val="20"/>
          <w:lang w:val="pt-PT"/>
        </w:rPr>
        <w:t xml:space="preserve">para </w:t>
      </w:r>
      <w:proofErr w:type="gramStart"/>
      <w:r w:rsidRPr="00263B51">
        <w:rPr>
          <w:rFonts w:asciiTheme="majorHAnsi" w:hAnsiTheme="majorHAnsi" w:cstheme="majorHAnsi"/>
          <w:i/>
          <w:sz w:val="20"/>
          <w:szCs w:val="20"/>
          <w:lang w:val="pt-PT"/>
        </w:rPr>
        <w:t>iso</w:t>
      </w:r>
      <w:proofErr w:type="gramEnd"/>
      <w:r w:rsidRPr="00263B51">
        <w:rPr>
          <w:rFonts w:asciiTheme="majorHAnsi" w:hAnsiTheme="majorHAnsi" w:cstheme="majorHAnsi"/>
          <w:i/>
          <w:sz w:val="20"/>
          <w:szCs w:val="20"/>
          <w:lang w:val="pt-PT"/>
        </w:rPr>
        <w:t xml:space="preserve"> </w:t>
      </w:r>
      <w:r w:rsidRPr="00263B51">
        <w:rPr>
          <w:rFonts w:asciiTheme="majorHAnsi" w:hAnsiTheme="majorHAnsi" w:cstheme="majorHAnsi"/>
          <w:b/>
          <w:i/>
          <w:sz w:val="20"/>
          <w:szCs w:val="20"/>
          <w:lang w:val="pt-PT"/>
        </w:rPr>
        <w:t>(ANEXO I).</w:t>
      </w:r>
      <w:r w:rsidRPr="00263B51">
        <w:rPr>
          <w:rFonts w:asciiTheme="majorHAnsi" w:hAnsiTheme="majorHAnsi" w:cstheme="majorHAnsi"/>
          <w:i/>
          <w:sz w:val="20"/>
          <w:szCs w:val="20"/>
          <w:lang w:val="pt-PT"/>
        </w:rPr>
        <w:t xml:space="preserve"> </w:t>
      </w:r>
      <w:r w:rsidRPr="00263B51">
        <w:rPr>
          <w:rFonts w:asciiTheme="majorHAnsi" w:hAnsiTheme="majorHAnsi" w:cstheme="majorHAnsi"/>
          <w:i/>
          <w:color w:val="000000"/>
          <w:sz w:val="20"/>
          <w:szCs w:val="20"/>
          <w:lang w:val="pt-PT"/>
        </w:rPr>
        <w:t>A presentación de dita solicitude comportará a autorización ao órgano xestor para a comprobación dos datos que constan na mesma ante os organismos ou entidades correspondentes.</w:t>
      </w:r>
    </w:p>
    <w:p w:rsidR="00CB777C" w:rsidRPr="00263B51" w:rsidRDefault="00CB777C" w:rsidP="00CB777C">
      <w:pPr>
        <w:autoSpaceDE w:val="0"/>
        <w:autoSpaceDN w:val="0"/>
        <w:adjustRightInd w:val="0"/>
        <w:jc w:val="both"/>
        <w:rPr>
          <w:rFonts w:asciiTheme="majorHAnsi" w:hAnsiTheme="majorHAnsi" w:cstheme="majorHAnsi"/>
          <w:i/>
          <w:color w:val="000000"/>
          <w:sz w:val="20"/>
          <w:szCs w:val="20"/>
          <w:lang w:val="pt-PT"/>
        </w:rPr>
      </w:pPr>
      <w:r w:rsidRPr="00263B51">
        <w:rPr>
          <w:rFonts w:asciiTheme="majorHAnsi" w:hAnsiTheme="majorHAnsi" w:cstheme="majorHAnsi"/>
          <w:i/>
          <w:color w:val="000000"/>
          <w:sz w:val="20"/>
          <w:szCs w:val="20"/>
          <w:lang w:val="pt-PT"/>
        </w:rPr>
        <w:t>Cada solicitude deberá ir acompañada da seguinte documentación:</w:t>
      </w:r>
    </w:p>
    <w:p w:rsidR="00CB777C" w:rsidRPr="00263B51" w:rsidRDefault="00CB777C" w:rsidP="00CB777C">
      <w:pPr>
        <w:numPr>
          <w:ilvl w:val="0"/>
          <w:numId w:val="7"/>
        </w:numPr>
        <w:tabs>
          <w:tab w:val="clear" w:pos="720"/>
          <w:tab w:val="num" w:pos="360"/>
        </w:tabs>
        <w:ind w:left="360"/>
        <w:jc w:val="both"/>
        <w:rPr>
          <w:rFonts w:asciiTheme="majorHAnsi" w:hAnsiTheme="majorHAnsi" w:cstheme="majorHAnsi"/>
          <w:i/>
          <w:sz w:val="20"/>
          <w:szCs w:val="20"/>
        </w:rPr>
      </w:pPr>
      <w:proofErr w:type="spellStart"/>
      <w:r w:rsidRPr="00263B51">
        <w:rPr>
          <w:rFonts w:asciiTheme="majorHAnsi" w:hAnsiTheme="majorHAnsi" w:cstheme="majorHAnsi"/>
          <w:i/>
          <w:sz w:val="20"/>
          <w:szCs w:val="20"/>
        </w:rPr>
        <w:t>Solicitude</w:t>
      </w:r>
      <w:proofErr w:type="spellEnd"/>
      <w:r w:rsidRPr="00263B51">
        <w:rPr>
          <w:rFonts w:asciiTheme="majorHAnsi" w:hAnsiTheme="majorHAnsi" w:cstheme="majorHAnsi"/>
          <w:i/>
          <w:sz w:val="20"/>
          <w:szCs w:val="20"/>
        </w:rPr>
        <w:t xml:space="preserve"> da </w:t>
      </w:r>
      <w:proofErr w:type="spellStart"/>
      <w:r w:rsidRPr="00263B51">
        <w:rPr>
          <w:rFonts w:asciiTheme="majorHAnsi" w:hAnsiTheme="majorHAnsi" w:cstheme="majorHAnsi"/>
          <w:i/>
          <w:sz w:val="20"/>
          <w:szCs w:val="20"/>
        </w:rPr>
        <w:t>axuda</w:t>
      </w:r>
      <w:proofErr w:type="spellEnd"/>
      <w:r w:rsidRPr="00263B51">
        <w:rPr>
          <w:rFonts w:asciiTheme="majorHAnsi" w:hAnsiTheme="majorHAnsi" w:cstheme="majorHAnsi"/>
          <w:i/>
          <w:sz w:val="20"/>
          <w:szCs w:val="20"/>
        </w:rPr>
        <w:t xml:space="preserve"> </w:t>
      </w:r>
    </w:p>
    <w:p w:rsidR="00CB777C" w:rsidRPr="00263B51" w:rsidRDefault="00CB777C" w:rsidP="00CB777C">
      <w:pPr>
        <w:numPr>
          <w:ilvl w:val="0"/>
          <w:numId w:val="7"/>
        </w:numPr>
        <w:tabs>
          <w:tab w:val="clear" w:pos="720"/>
          <w:tab w:val="num" w:pos="360"/>
        </w:tabs>
        <w:ind w:left="360"/>
        <w:jc w:val="both"/>
        <w:rPr>
          <w:rFonts w:asciiTheme="majorHAnsi" w:hAnsiTheme="majorHAnsi" w:cstheme="majorHAnsi"/>
          <w:i/>
          <w:sz w:val="20"/>
          <w:szCs w:val="20"/>
          <w:lang w:val="pt-PT"/>
        </w:rPr>
      </w:pPr>
      <w:r w:rsidRPr="00263B51">
        <w:rPr>
          <w:rFonts w:asciiTheme="majorHAnsi" w:hAnsiTheme="majorHAnsi" w:cstheme="majorHAnsi"/>
          <w:i/>
          <w:color w:val="000000"/>
          <w:sz w:val="20"/>
          <w:szCs w:val="20"/>
          <w:lang w:val="pt-PT"/>
        </w:rPr>
        <w:t xml:space="preserve">Fotocopia compulsada do DNI dos membros da unidade familiar maiores de </w:t>
      </w:r>
      <w:proofErr w:type="gramStart"/>
      <w:r w:rsidRPr="00263B51">
        <w:rPr>
          <w:rFonts w:asciiTheme="majorHAnsi" w:hAnsiTheme="majorHAnsi" w:cstheme="majorHAnsi"/>
          <w:i/>
          <w:color w:val="000000"/>
          <w:sz w:val="20"/>
          <w:szCs w:val="20"/>
          <w:lang w:val="pt-PT"/>
        </w:rPr>
        <w:t>idade.</w:t>
      </w:r>
      <w:proofErr w:type="gramEnd"/>
      <w:r w:rsidRPr="00263B51">
        <w:rPr>
          <w:rFonts w:asciiTheme="majorHAnsi" w:hAnsiTheme="majorHAnsi" w:cstheme="majorHAnsi"/>
          <w:i/>
          <w:color w:val="FFFFFF"/>
          <w:sz w:val="20"/>
          <w:szCs w:val="20"/>
          <w:lang w:val="pt-PT"/>
        </w:rPr>
        <w:t>A DE A ORUÑA</w:t>
      </w:r>
    </w:p>
    <w:p w:rsidR="00CB777C" w:rsidRPr="00263B51" w:rsidRDefault="00CB777C" w:rsidP="00CB777C">
      <w:pPr>
        <w:numPr>
          <w:ilvl w:val="0"/>
          <w:numId w:val="7"/>
        </w:numPr>
        <w:tabs>
          <w:tab w:val="clear" w:pos="720"/>
          <w:tab w:val="num" w:pos="360"/>
        </w:tabs>
        <w:ind w:left="360"/>
        <w:jc w:val="both"/>
        <w:rPr>
          <w:rFonts w:asciiTheme="majorHAnsi" w:hAnsiTheme="majorHAnsi" w:cstheme="majorHAnsi"/>
          <w:i/>
          <w:sz w:val="20"/>
          <w:szCs w:val="20"/>
          <w:lang w:val="pt-PT"/>
        </w:rPr>
      </w:pPr>
      <w:r w:rsidRPr="00263B51">
        <w:rPr>
          <w:rFonts w:asciiTheme="majorHAnsi" w:hAnsiTheme="majorHAnsi" w:cstheme="majorHAnsi"/>
          <w:i/>
          <w:color w:val="000000"/>
          <w:sz w:val="20"/>
          <w:szCs w:val="20"/>
          <w:lang w:val="pt-PT"/>
        </w:rPr>
        <w:t>Fotocopia compulsada do libro de familia.</w:t>
      </w:r>
    </w:p>
    <w:p w:rsidR="00CB777C" w:rsidRPr="00263B51" w:rsidRDefault="00CB777C" w:rsidP="00CB777C">
      <w:pPr>
        <w:numPr>
          <w:ilvl w:val="0"/>
          <w:numId w:val="7"/>
        </w:numPr>
        <w:tabs>
          <w:tab w:val="clear" w:pos="720"/>
          <w:tab w:val="num" w:pos="360"/>
        </w:tabs>
        <w:ind w:left="360"/>
        <w:jc w:val="both"/>
        <w:rPr>
          <w:rFonts w:asciiTheme="majorHAnsi" w:hAnsiTheme="majorHAnsi" w:cstheme="majorHAnsi"/>
          <w:i/>
          <w:sz w:val="20"/>
          <w:szCs w:val="20"/>
          <w:lang w:val="pt-PT"/>
        </w:rPr>
      </w:pPr>
      <w:r w:rsidRPr="00263B51">
        <w:rPr>
          <w:rFonts w:asciiTheme="majorHAnsi" w:hAnsiTheme="majorHAnsi" w:cstheme="majorHAnsi"/>
          <w:i/>
          <w:color w:val="000000"/>
          <w:sz w:val="20"/>
          <w:szCs w:val="20"/>
          <w:lang w:val="pt-PT"/>
        </w:rPr>
        <w:t>En supostos de adopción ou acollemento, documentación compulsada acreditativa.</w:t>
      </w:r>
    </w:p>
    <w:p w:rsidR="00CB777C" w:rsidRPr="00263B51" w:rsidRDefault="00CB777C" w:rsidP="00CB777C">
      <w:pPr>
        <w:numPr>
          <w:ilvl w:val="0"/>
          <w:numId w:val="7"/>
        </w:numPr>
        <w:tabs>
          <w:tab w:val="clear" w:pos="720"/>
          <w:tab w:val="num" w:pos="360"/>
        </w:tabs>
        <w:ind w:left="360"/>
        <w:jc w:val="both"/>
        <w:rPr>
          <w:rFonts w:asciiTheme="majorHAnsi" w:hAnsiTheme="majorHAnsi" w:cstheme="majorHAnsi"/>
          <w:i/>
          <w:sz w:val="20"/>
          <w:szCs w:val="20"/>
        </w:rPr>
      </w:pPr>
      <w:r w:rsidRPr="00263B51">
        <w:rPr>
          <w:rFonts w:asciiTheme="majorHAnsi" w:hAnsiTheme="majorHAnsi" w:cstheme="majorHAnsi"/>
          <w:i/>
          <w:sz w:val="20"/>
          <w:szCs w:val="20"/>
        </w:rPr>
        <w:t xml:space="preserve">Volante de </w:t>
      </w:r>
      <w:proofErr w:type="spellStart"/>
      <w:r w:rsidRPr="00263B51">
        <w:rPr>
          <w:rFonts w:asciiTheme="majorHAnsi" w:hAnsiTheme="majorHAnsi" w:cstheme="majorHAnsi"/>
          <w:i/>
          <w:sz w:val="20"/>
          <w:szCs w:val="20"/>
        </w:rPr>
        <w:t>empadroamento</w:t>
      </w:r>
      <w:proofErr w:type="spellEnd"/>
      <w:r w:rsidRPr="00263B51">
        <w:rPr>
          <w:rFonts w:asciiTheme="majorHAnsi" w:hAnsiTheme="majorHAnsi" w:cstheme="majorHAnsi"/>
          <w:i/>
          <w:sz w:val="20"/>
          <w:szCs w:val="20"/>
        </w:rPr>
        <w:t xml:space="preserve"> colectivo</w:t>
      </w:r>
    </w:p>
    <w:p w:rsidR="00CB777C" w:rsidRPr="00263B51" w:rsidRDefault="00CB777C" w:rsidP="00CB777C">
      <w:pPr>
        <w:numPr>
          <w:ilvl w:val="0"/>
          <w:numId w:val="7"/>
        </w:numPr>
        <w:tabs>
          <w:tab w:val="clear" w:pos="720"/>
          <w:tab w:val="num" w:pos="360"/>
        </w:tabs>
        <w:ind w:left="360"/>
        <w:jc w:val="both"/>
        <w:rPr>
          <w:rFonts w:asciiTheme="majorHAnsi" w:hAnsiTheme="majorHAnsi" w:cstheme="majorHAnsi"/>
          <w:i/>
          <w:sz w:val="20"/>
          <w:szCs w:val="20"/>
          <w:lang w:val="pt-PT"/>
        </w:rPr>
      </w:pPr>
      <w:r w:rsidRPr="00263B51">
        <w:rPr>
          <w:rFonts w:asciiTheme="majorHAnsi" w:hAnsiTheme="majorHAnsi" w:cstheme="majorHAnsi"/>
          <w:i/>
          <w:sz w:val="20"/>
          <w:szCs w:val="20"/>
          <w:lang w:val="pt-PT"/>
        </w:rPr>
        <w:t xml:space="preserve">Xustificantes de ingresos dos membros da unidade familiar do último ano fiscal dispoñible (declaración da renda de todos os membros se non é conxunta ou certificado de datos </w:t>
      </w:r>
      <w:proofErr w:type="gramStart"/>
      <w:r w:rsidRPr="00263B51">
        <w:rPr>
          <w:rFonts w:asciiTheme="majorHAnsi" w:hAnsiTheme="majorHAnsi" w:cstheme="majorHAnsi"/>
          <w:i/>
          <w:sz w:val="20"/>
          <w:szCs w:val="20"/>
          <w:lang w:val="pt-PT"/>
        </w:rPr>
        <w:t>fiscais emitido</w:t>
      </w:r>
      <w:proofErr w:type="gramEnd"/>
      <w:r w:rsidRPr="00263B51">
        <w:rPr>
          <w:rFonts w:asciiTheme="majorHAnsi" w:hAnsiTheme="majorHAnsi" w:cstheme="majorHAnsi"/>
          <w:i/>
          <w:sz w:val="20"/>
          <w:szCs w:val="20"/>
          <w:lang w:val="pt-PT"/>
        </w:rPr>
        <w:t xml:space="preserve"> pola Axencia Tributaria)</w:t>
      </w:r>
    </w:p>
    <w:p w:rsidR="00CB777C" w:rsidRPr="00263B51" w:rsidRDefault="00CB777C" w:rsidP="00CB777C">
      <w:pPr>
        <w:numPr>
          <w:ilvl w:val="0"/>
          <w:numId w:val="7"/>
        </w:numPr>
        <w:tabs>
          <w:tab w:val="clear" w:pos="720"/>
          <w:tab w:val="num" w:pos="360"/>
        </w:tabs>
        <w:ind w:left="360"/>
        <w:jc w:val="both"/>
        <w:rPr>
          <w:rFonts w:asciiTheme="majorHAnsi" w:hAnsiTheme="majorHAnsi" w:cstheme="majorHAnsi"/>
          <w:i/>
          <w:sz w:val="20"/>
          <w:szCs w:val="20"/>
          <w:lang w:val="pt-PT"/>
        </w:rPr>
      </w:pPr>
      <w:r w:rsidRPr="00263B51">
        <w:rPr>
          <w:rFonts w:asciiTheme="majorHAnsi" w:hAnsiTheme="majorHAnsi" w:cstheme="majorHAnsi"/>
          <w:i/>
          <w:color w:val="000000"/>
          <w:sz w:val="20"/>
          <w:szCs w:val="20"/>
          <w:lang w:val="pt-PT"/>
        </w:rPr>
        <w:t>Nos casos de discapacidade ou dependencia dalgún dos membros da unidade familiar computables, copia compulsada do certificado emitido polo organismo oficial correspondente.</w:t>
      </w:r>
    </w:p>
    <w:p w:rsidR="00CB777C" w:rsidRPr="00263B51" w:rsidRDefault="00CB777C" w:rsidP="00CB777C">
      <w:pPr>
        <w:numPr>
          <w:ilvl w:val="0"/>
          <w:numId w:val="7"/>
        </w:numPr>
        <w:tabs>
          <w:tab w:val="clear" w:pos="720"/>
          <w:tab w:val="num" w:pos="360"/>
        </w:tabs>
        <w:ind w:left="360"/>
        <w:jc w:val="both"/>
        <w:rPr>
          <w:rFonts w:asciiTheme="majorHAnsi" w:hAnsiTheme="majorHAnsi" w:cstheme="majorHAnsi"/>
          <w:i/>
          <w:sz w:val="20"/>
          <w:szCs w:val="20"/>
          <w:lang w:val="pt-PT"/>
        </w:rPr>
      </w:pPr>
      <w:r w:rsidRPr="00263B51">
        <w:rPr>
          <w:rFonts w:asciiTheme="majorHAnsi" w:hAnsiTheme="majorHAnsi" w:cstheme="majorHAnsi"/>
          <w:i/>
          <w:color w:val="000000"/>
          <w:sz w:val="20"/>
          <w:szCs w:val="20"/>
          <w:lang w:val="pt-PT"/>
        </w:rPr>
        <w:t>Declaración da percepción doutras axudas percibidas para o mesmo fin (no propio anexo da solicitude).</w:t>
      </w:r>
    </w:p>
    <w:p w:rsidR="00CB777C" w:rsidRPr="00263B51" w:rsidRDefault="00CB777C" w:rsidP="00CB777C">
      <w:pPr>
        <w:numPr>
          <w:ilvl w:val="0"/>
          <w:numId w:val="7"/>
        </w:numPr>
        <w:tabs>
          <w:tab w:val="clear" w:pos="720"/>
          <w:tab w:val="num" w:pos="360"/>
        </w:tabs>
        <w:ind w:left="360"/>
        <w:jc w:val="both"/>
        <w:rPr>
          <w:rFonts w:asciiTheme="majorHAnsi" w:hAnsiTheme="majorHAnsi" w:cstheme="majorHAnsi"/>
          <w:i/>
          <w:sz w:val="20"/>
          <w:szCs w:val="20"/>
        </w:rPr>
      </w:pPr>
      <w:r w:rsidRPr="00263B51">
        <w:rPr>
          <w:rFonts w:asciiTheme="majorHAnsi" w:hAnsiTheme="majorHAnsi" w:cstheme="majorHAnsi"/>
          <w:i/>
          <w:color w:val="000000"/>
          <w:sz w:val="20"/>
          <w:szCs w:val="20"/>
        </w:rPr>
        <w:t xml:space="preserve">Declaración responsable de non estar incurso/a en </w:t>
      </w:r>
      <w:proofErr w:type="spellStart"/>
      <w:r w:rsidRPr="00263B51">
        <w:rPr>
          <w:rFonts w:asciiTheme="majorHAnsi" w:hAnsiTheme="majorHAnsi" w:cstheme="majorHAnsi"/>
          <w:i/>
          <w:color w:val="000000"/>
          <w:sz w:val="20"/>
          <w:szCs w:val="20"/>
        </w:rPr>
        <w:t>suposto</w:t>
      </w:r>
      <w:proofErr w:type="spellEnd"/>
      <w:r w:rsidRPr="00263B51">
        <w:rPr>
          <w:rFonts w:asciiTheme="majorHAnsi" w:hAnsiTheme="majorHAnsi" w:cstheme="majorHAnsi"/>
          <w:i/>
          <w:color w:val="000000"/>
          <w:sz w:val="20"/>
          <w:szCs w:val="20"/>
        </w:rPr>
        <w:t xml:space="preserve"> de prohibición para ser beneficiario/A da </w:t>
      </w:r>
      <w:proofErr w:type="spellStart"/>
      <w:r w:rsidRPr="00263B51">
        <w:rPr>
          <w:rFonts w:asciiTheme="majorHAnsi" w:hAnsiTheme="majorHAnsi" w:cstheme="majorHAnsi"/>
          <w:i/>
          <w:color w:val="000000"/>
          <w:sz w:val="20"/>
          <w:szCs w:val="20"/>
        </w:rPr>
        <w:t>axuda</w:t>
      </w:r>
      <w:proofErr w:type="spellEnd"/>
      <w:r w:rsidRPr="00263B51">
        <w:rPr>
          <w:rFonts w:asciiTheme="majorHAnsi" w:hAnsiTheme="majorHAnsi" w:cstheme="majorHAnsi"/>
          <w:i/>
          <w:color w:val="000000"/>
          <w:sz w:val="20"/>
          <w:szCs w:val="20"/>
        </w:rPr>
        <w:t xml:space="preserve"> (no propio anexo da </w:t>
      </w:r>
      <w:proofErr w:type="spellStart"/>
      <w:r w:rsidRPr="00263B51">
        <w:rPr>
          <w:rFonts w:asciiTheme="majorHAnsi" w:hAnsiTheme="majorHAnsi" w:cstheme="majorHAnsi"/>
          <w:i/>
          <w:color w:val="000000"/>
          <w:sz w:val="20"/>
          <w:szCs w:val="20"/>
        </w:rPr>
        <w:t>solicitude</w:t>
      </w:r>
      <w:proofErr w:type="spellEnd"/>
      <w:r w:rsidRPr="00263B51">
        <w:rPr>
          <w:rFonts w:asciiTheme="majorHAnsi" w:hAnsiTheme="majorHAnsi" w:cstheme="majorHAnsi"/>
          <w:i/>
          <w:color w:val="000000"/>
          <w:sz w:val="20"/>
          <w:szCs w:val="20"/>
        </w:rPr>
        <w:t>).</w:t>
      </w:r>
    </w:p>
    <w:p w:rsidR="00CB777C" w:rsidRPr="0004729F" w:rsidRDefault="00CB777C" w:rsidP="00CB777C">
      <w:pPr>
        <w:numPr>
          <w:ilvl w:val="0"/>
          <w:numId w:val="7"/>
        </w:numPr>
        <w:tabs>
          <w:tab w:val="clear" w:pos="720"/>
          <w:tab w:val="num" w:pos="360"/>
        </w:tabs>
        <w:ind w:left="360"/>
        <w:jc w:val="both"/>
        <w:rPr>
          <w:rFonts w:asciiTheme="majorHAnsi" w:hAnsiTheme="majorHAnsi" w:cstheme="majorHAnsi"/>
          <w:i/>
          <w:sz w:val="20"/>
          <w:szCs w:val="20"/>
        </w:rPr>
      </w:pPr>
      <w:r w:rsidRPr="00263B51">
        <w:rPr>
          <w:rFonts w:asciiTheme="majorHAnsi" w:hAnsiTheme="majorHAnsi" w:cstheme="majorHAnsi"/>
          <w:i/>
          <w:color w:val="000000"/>
          <w:sz w:val="20"/>
          <w:szCs w:val="20"/>
        </w:rPr>
        <w:t xml:space="preserve">Declaración responsable de non ter </w:t>
      </w:r>
      <w:proofErr w:type="spellStart"/>
      <w:r w:rsidRPr="00263B51">
        <w:rPr>
          <w:rFonts w:asciiTheme="majorHAnsi" w:hAnsiTheme="majorHAnsi" w:cstheme="majorHAnsi"/>
          <w:i/>
          <w:color w:val="000000"/>
          <w:sz w:val="20"/>
          <w:szCs w:val="20"/>
        </w:rPr>
        <w:t>obrigas</w:t>
      </w:r>
      <w:proofErr w:type="spellEnd"/>
      <w:r w:rsidRPr="00263B51">
        <w:rPr>
          <w:rFonts w:asciiTheme="majorHAnsi" w:hAnsiTheme="majorHAnsi" w:cstheme="majorHAnsi"/>
          <w:i/>
          <w:color w:val="000000"/>
          <w:sz w:val="20"/>
          <w:szCs w:val="20"/>
        </w:rPr>
        <w:t xml:space="preserve"> </w:t>
      </w:r>
      <w:proofErr w:type="spellStart"/>
      <w:r w:rsidRPr="00263B51">
        <w:rPr>
          <w:rFonts w:asciiTheme="majorHAnsi" w:hAnsiTheme="majorHAnsi" w:cstheme="majorHAnsi"/>
          <w:i/>
          <w:color w:val="000000"/>
          <w:sz w:val="20"/>
          <w:szCs w:val="20"/>
        </w:rPr>
        <w:t>pendentes</w:t>
      </w:r>
      <w:proofErr w:type="spellEnd"/>
      <w:r w:rsidRPr="00263B51">
        <w:rPr>
          <w:rFonts w:asciiTheme="majorHAnsi" w:hAnsiTheme="majorHAnsi" w:cstheme="majorHAnsi"/>
          <w:i/>
          <w:color w:val="000000"/>
          <w:sz w:val="20"/>
          <w:szCs w:val="20"/>
        </w:rPr>
        <w:t xml:space="preserve"> de pagamento coas </w:t>
      </w:r>
      <w:proofErr w:type="spellStart"/>
      <w:r w:rsidRPr="00263B51">
        <w:rPr>
          <w:rFonts w:asciiTheme="majorHAnsi" w:hAnsiTheme="majorHAnsi" w:cstheme="majorHAnsi"/>
          <w:i/>
          <w:color w:val="000000"/>
          <w:sz w:val="20"/>
          <w:szCs w:val="20"/>
        </w:rPr>
        <w:t>administracións</w:t>
      </w:r>
      <w:proofErr w:type="spellEnd"/>
      <w:r w:rsidRPr="00263B51">
        <w:rPr>
          <w:rFonts w:asciiTheme="majorHAnsi" w:hAnsiTheme="majorHAnsi" w:cstheme="majorHAnsi"/>
          <w:i/>
          <w:color w:val="000000"/>
          <w:sz w:val="20"/>
          <w:szCs w:val="20"/>
        </w:rPr>
        <w:t xml:space="preserve"> con </w:t>
      </w:r>
      <w:proofErr w:type="spellStart"/>
      <w:r w:rsidRPr="00263B51">
        <w:rPr>
          <w:rFonts w:asciiTheme="majorHAnsi" w:hAnsiTheme="majorHAnsi" w:cstheme="majorHAnsi"/>
          <w:i/>
          <w:color w:val="000000"/>
          <w:sz w:val="20"/>
          <w:szCs w:val="20"/>
        </w:rPr>
        <w:t>potestade</w:t>
      </w:r>
      <w:proofErr w:type="spellEnd"/>
      <w:r w:rsidRPr="00263B51">
        <w:rPr>
          <w:rFonts w:asciiTheme="majorHAnsi" w:hAnsiTheme="majorHAnsi" w:cstheme="majorHAnsi"/>
          <w:i/>
          <w:color w:val="000000"/>
          <w:sz w:val="20"/>
          <w:szCs w:val="20"/>
        </w:rPr>
        <w:t xml:space="preserve"> tributaria e coa </w:t>
      </w:r>
      <w:proofErr w:type="spellStart"/>
      <w:r w:rsidRPr="00263B51">
        <w:rPr>
          <w:rFonts w:asciiTheme="majorHAnsi" w:hAnsiTheme="majorHAnsi" w:cstheme="majorHAnsi"/>
          <w:i/>
          <w:color w:val="000000"/>
          <w:sz w:val="20"/>
          <w:szCs w:val="20"/>
        </w:rPr>
        <w:t>seguridade</w:t>
      </w:r>
      <w:proofErr w:type="spellEnd"/>
      <w:r w:rsidRPr="00263B51">
        <w:rPr>
          <w:rFonts w:asciiTheme="majorHAnsi" w:hAnsiTheme="majorHAnsi" w:cstheme="majorHAnsi"/>
          <w:i/>
          <w:color w:val="000000"/>
          <w:sz w:val="20"/>
          <w:szCs w:val="20"/>
        </w:rPr>
        <w:t xml:space="preserve"> social (no propio anexo da </w:t>
      </w:r>
      <w:proofErr w:type="spellStart"/>
      <w:r w:rsidRPr="00263B51">
        <w:rPr>
          <w:rFonts w:asciiTheme="majorHAnsi" w:hAnsiTheme="majorHAnsi" w:cstheme="majorHAnsi"/>
          <w:i/>
          <w:color w:val="000000"/>
          <w:sz w:val="20"/>
          <w:szCs w:val="20"/>
        </w:rPr>
        <w:t>solicitude</w:t>
      </w:r>
      <w:proofErr w:type="spellEnd"/>
      <w:r w:rsidRPr="00263B51">
        <w:rPr>
          <w:rFonts w:asciiTheme="majorHAnsi" w:hAnsiTheme="majorHAnsi" w:cstheme="majorHAnsi"/>
          <w:i/>
          <w:color w:val="000000"/>
          <w:sz w:val="20"/>
          <w:szCs w:val="20"/>
        </w:rPr>
        <w:t>).</w:t>
      </w:r>
    </w:p>
    <w:p w:rsidR="00CB777C" w:rsidRPr="00263B51" w:rsidRDefault="00CB777C" w:rsidP="00CB777C">
      <w:pPr>
        <w:ind w:left="360"/>
        <w:jc w:val="both"/>
        <w:rPr>
          <w:rFonts w:asciiTheme="majorHAnsi" w:hAnsiTheme="majorHAnsi" w:cstheme="majorHAnsi"/>
          <w:i/>
          <w:sz w:val="20"/>
          <w:szCs w:val="20"/>
        </w:rPr>
      </w:pPr>
    </w:p>
    <w:p w:rsidR="00CB777C" w:rsidRPr="00263B51" w:rsidRDefault="00CB777C" w:rsidP="00CB777C">
      <w:pPr>
        <w:autoSpaceDE w:val="0"/>
        <w:autoSpaceDN w:val="0"/>
        <w:adjustRightInd w:val="0"/>
        <w:jc w:val="both"/>
        <w:rPr>
          <w:rFonts w:asciiTheme="majorHAnsi" w:hAnsiTheme="majorHAnsi" w:cstheme="majorHAnsi"/>
          <w:b/>
          <w:i/>
          <w:color w:val="000000"/>
          <w:sz w:val="20"/>
          <w:szCs w:val="20"/>
        </w:rPr>
      </w:pPr>
      <w:r w:rsidRPr="00263B51">
        <w:rPr>
          <w:rFonts w:asciiTheme="majorHAnsi" w:hAnsiTheme="majorHAnsi" w:cstheme="majorHAnsi"/>
          <w:b/>
          <w:i/>
          <w:color w:val="000000"/>
          <w:sz w:val="20"/>
          <w:szCs w:val="20"/>
        </w:rPr>
        <w:t xml:space="preserve">Artigo 8. Lugar e </w:t>
      </w:r>
      <w:proofErr w:type="spellStart"/>
      <w:r w:rsidRPr="00263B51">
        <w:rPr>
          <w:rFonts w:asciiTheme="majorHAnsi" w:hAnsiTheme="majorHAnsi" w:cstheme="majorHAnsi"/>
          <w:b/>
          <w:i/>
          <w:color w:val="000000"/>
          <w:sz w:val="20"/>
          <w:szCs w:val="20"/>
        </w:rPr>
        <w:t>prazo</w:t>
      </w:r>
      <w:proofErr w:type="spellEnd"/>
      <w:r w:rsidRPr="00263B51">
        <w:rPr>
          <w:rFonts w:asciiTheme="majorHAnsi" w:hAnsiTheme="majorHAnsi" w:cstheme="majorHAnsi"/>
          <w:b/>
          <w:i/>
          <w:color w:val="000000"/>
          <w:sz w:val="20"/>
          <w:szCs w:val="20"/>
        </w:rPr>
        <w:t xml:space="preserve"> de presentación de solicitudes</w:t>
      </w:r>
    </w:p>
    <w:p w:rsidR="00CB777C" w:rsidRPr="00263B51" w:rsidRDefault="00CB777C" w:rsidP="00CB777C">
      <w:pPr>
        <w:autoSpaceDE w:val="0"/>
        <w:autoSpaceDN w:val="0"/>
        <w:adjustRightInd w:val="0"/>
        <w:jc w:val="both"/>
        <w:rPr>
          <w:rFonts w:asciiTheme="majorHAnsi" w:hAnsiTheme="majorHAnsi" w:cstheme="majorHAnsi"/>
          <w:i/>
          <w:color w:val="000000"/>
          <w:sz w:val="20"/>
          <w:szCs w:val="20"/>
        </w:rPr>
      </w:pPr>
      <w:r w:rsidRPr="00263B51">
        <w:rPr>
          <w:rFonts w:asciiTheme="majorHAnsi" w:hAnsiTheme="majorHAnsi" w:cstheme="majorHAnsi"/>
          <w:i/>
          <w:color w:val="000000"/>
          <w:sz w:val="20"/>
          <w:szCs w:val="20"/>
        </w:rPr>
        <w:t xml:space="preserve">As solicitudes e a documentación </w:t>
      </w:r>
      <w:proofErr w:type="spellStart"/>
      <w:r w:rsidRPr="00263B51">
        <w:rPr>
          <w:rFonts w:asciiTheme="majorHAnsi" w:hAnsiTheme="majorHAnsi" w:cstheme="majorHAnsi"/>
          <w:i/>
          <w:color w:val="000000"/>
          <w:sz w:val="20"/>
          <w:szCs w:val="20"/>
        </w:rPr>
        <w:t>requirida</w:t>
      </w:r>
      <w:proofErr w:type="spellEnd"/>
      <w:r w:rsidRPr="00263B51">
        <w:rPr>
          <w:rFonts w:asciiTheme="majorHAnsi" w:hAnsiTheme="majorHAnsi" w:cstheme="majorHAnsi"/>
          <w:i/>
          <w:color w:val="000000"/>
          <w:sz w:val="20"/>
          <w:szCs w:val="20"/>
        </w:rPr>
        <w:t xml:space="preserve"> </w:t>
      </w:r>
      <w:proofErr w:type="spellStart"/>
      <w:r w:rsidRPr="00263B51">
        <w:rPr>
          <w:rFonts w:asciiTheme="majorHAnsi" w:hAnsiTheme="majorHAnsi" w:cstheme="majorHAnsi"/>
          <w:i/>
          <w:color w:val="000000"/>
          <w:sz w:val="20"/>
          <w:szCs w:val="20"/>
        </w:rPr>
        <w:t>presentaranse</w:t>
      </w:r>
      <w:proofErr w:type="spellEnd"/>
      <w:r w:rsidRPr="00263B51">
        <w:rPr>
          <w:rFonts w:asciiTheme="majorHAnsi" w:hAnsiTheme="majorHAnsi" w:cstheme="majorHAnsi"/>
          <w:i/>
          <w:color w:val="000000"/>
          <w:sz w:val="20"/>
          <w:szCs w:val="20"/>
        </w:rPr>
        <w:t xml:space="preserve"> no </w:t>
      </w:r>
      <w:proofErr w:type="spellStart"/>
      <w:r w:rsidRPr="00263B51">
        <w:rPr>
          <w:rFonts w:asciiTheme="majorHAnsi" w:hAnsiTheme="majorHAnsi" w:cstheme="majorHAnsi"/>
          <w:i/>
          <w:color w:val="000000"/>
          <w:sz w:val="20"/>
          <w:szCs w:val="20"/>
        </w:rPr>
        <w:t>Rexistro</w:t>
      </w:r>
      <w:proofErr w:type="spellEnd"/>
      <w:r w:rsidRPr="00263B51">
        <w:rPr>
          <w:rFonts w:asciiTheme="majorHAnsi" w:hAnsiTheme="majorHAnsi" w:cstheme="majorHAnsi"/>
          <w:i/>
          <w:color w:val="000000"/>
          <w:sz w:val="20"/>
          <w:szCs w:val="20"/>
        </w:rPr>
        <w:t xml:space="preserve"> </w:t>
      </w:r>
      <w:proofErr w:type="spellStart"/>
      <w:r w:rsidRPr="00263B51">
        <w:rPr>
          <w:rFonts w:asciiTheme="majorHAnsi" w:hAnsiTheme="majorHAnsi" w:cstheme="majorHAnsi"/>
          <w:i/>
          <w:color w:val="000000"/>
          <w:sz w:val="20"/>
          <w:szCs w:val="20"/>
        </w:rPr>
        <w:t>Xeral</w:t>
      </w:r>
      <w:proofErr w:type="spellEnd"/>
      <w:r w:rsidRPr="00263B51">
        <w:rPr>
          <w:rFonts w:asciiTheme="majorHAnsi" w:hAnsiTheme="majorHAnsi" w:cstheme="majorHAnsi"/>
          <w:i/>
          <w:color w:val="000000"/>
          <w:sz w:val="20"/>
          <w:szCs w:val="20"/>
        </w:rPr>
        <w:t xml:space="preserve"> da Casa do Concello de </w:t>
      </w:r>
      <w:proofErr w:type="spellStart"/>
      <w:r w:rsidRPr="00263B51">
        <w:rPr>
          <w:rFonts w:asciiTheme="majorHAnsi" w:hAnsiTheme="majorHAnsi" w:cstheme="majorHAnsi"/>
          <w:i/>
          <w:color w:val="000000"/>
          <w:sz w:val="20"/>
          <w:szCs w:val="20"/>
        </w:rPr>
        <w:t>Valdoviño</w:t>
      </w:r>
      <w:proofErr w:type="spellEnd"/>
      <w:r w:rsidRPr="00263B51">
        <w:rPr>
          <w:rFonts w:asciiTheme="majorHAnsi" w:hAnsiTheme="majorHAnsi" w:cstheme="majorHAnsi"/>
          <w:i/>
          <w:color w:val="000000"/>
          <w:sz w:val="20"/>
          <w:szCs w:val="20"/>
        </w:rPr>
        <w:t>.</w:t>
      </w:r>
    </w:p>
    <w:p w:rsidR="00CB777C" w:rsidRPr="00263B51" w:rsidRDefault="00CB777C" w:rsidP="00CB777C">
      <w:pPr>
        <w:autoSpaceDE w:val="0"/>
        <w:autoSpaceDN w:val="0"/>
        <w:adjustRightInd w:val="0"/>
        <w:jc w:val="both"/>
        <w:rPr>
          <w:rFonts w:asciiTheme="majorHAnsi" w:hAnsiTheme="majorHAnsi" w:cstheme="majorHAnsi"/>
          <w:i/>
          <w:sz w:val="20"/>
          <w:szCs w:val="20"/>
          <w:lang w:val="pt-PT"/>
        </w:rPr>
      </w:pPr>
      <w:r w:rsidRPr="00263B51">
        <w:rPr>
          <w:rFonts w:asciiTheme="majorHAnsi" w:hAnsiTheme="majorHAnsi" w:cstheme="majorHAnsi"/>
          <w:i/>
          <w:sz w:val="20"/>
          <w:szCs w:val="20"/>
          <w:lang w:val="pt-PT"/>
        </w:rPr>
        <w:t xml:space="preserve">O prazo de presentación de solicitudes permanecerá aberto dende o día seguinte ao da publicación do estracto da convocatoria no Boletín Oficial da Provincia e rematará 30 días despois.  </w:t>
      </w:r>
    </w:p>
    <w:p w:rsidR="00CB777C" w:rsidRDefault="00CB777C" w:rsidP="00CB777C">
      <w:pPr>
        <w:autoSpaceDE w:val="0"/>
        <w:autoSpaceDN w:val="0"/>
        <w:adjustRightInd w:val="0"/>
        <w:jc w:val="both"/>
        <w:rPr>
          <w:rFonts w:asciiTheme="majorHAnsi" w:hAnsiTheme="majorHAnsi" w:cstheme="majorHAnsi"/>
          <w:b/>
          <w:i/>
          <w:color w:val="000000"/>
          <w:sz w:val="20"/>
          <w:szCs w:val="20"/>
          <w:lang w:val="pt-PT"/>
        </w:rPr>
      </w:pPr>
    </w:p>
    <w:p w:rsidR="00CB777C" w:rsidRPr="00263B51" w:rsidRDefault="00CB777C" w:rsidP="00CB777C">
      <w:pPr>
        <w:autoSpaceDE w:val="0"/>
        <w:autoSpaceDN w:val="0"/>
        <w:adjustRightInd w:val="0"/>
        <w:jc w:val="both"/>
        <w:rPr>
          <w:rFonts w:asciiTheme="majorHAnsi" w:hAnsiTheme="majorHAnsi" w:cstheme="majorHAnsi"/>
          <w:b/>
          <w:i/>
          <w:color w:val="000000"/>
          <w:sz w:val="20"/>
          <w:szCs w:val="20"/>
          <w:lang w:val="pt-PT"/>
        </w:rPr>
      </w:pPr>
      <w:r w:rsidRPr="00263B51">
        <w:rPr>
          <w:rFonts w:asciiTheme="majorHAnsi" w:hAnsiTheme="majorHAnsi" w:cstheme="majorHAnsi"/>
          <w:b/>
          <w:i/>
          <w:color w:val="000000"/>
          <w:sz w:val="20"/>
          <w:szCs w:val="20"/>
          <w:lang w:val="pt-PT"/>
        </w:rPr>
        <w:t xml:space="preserve">Artigo </w:t>
      </w:r>
      <w:proofErr w:type="gramStart"/>
      <w:r w:rsidRPr="00263B51">
        <w:rPr>
          <w:rFonts w:asciiTheme="majorHAnsi" w:hAnsiTheme="majorHAnsi" w:cstheme="majorHAnsi"/>
          <w:b/>
          <w:i/>
          <w:color w:val="000000"/>
          <w:sz w:val="20"/>
          <w:szCs w:val="20"/>
          <w:lang w:val="pt-PT"/>
        </w:rPr>
        <w:t>9</w:t>
      </w:r>
      <w:proofErr w:type="gramEnd"/>
      <w:r w:rsidRPr="00263B51">
        <w:rPr>
          <w:rFonts w:asciiTheme="majorHAnsi" w:hAnsiTheme="majorHAnsi" w:cstheme="majorHAnsi"/>
          <w:b/>
          <w:i/>
          <w:color w:val="000000"/>
          <w:sz w:val="20"/>
          <w:szCs w:val="20"/>
          <w:lang w:val="pt-PT"/>
        </w:rPr>
        <w:t>. Procedemento</w:t>
      </w:r>
    </w:p>
    <w:p w:rsidR="00CB777C" w:rsidRPr="00263B51" w:rsidRDefault="00CB777C" w:rsidP="00CB777C">
      <w:pPr>
        <w:autoSpaceDE w:val="0"/>
        <w:autoSpaceDN w:val="0"/>
        <w:adjustRightInd w:val="0"/>
        <w:jc w:val="both"/>
        <w:rPr>
          <w:rFonts w:asciiTheme="majorHAnsi" w:hAnsiTheme="majorHAnsi" w:cstheme="majorHAnsi"/>
          <w:i/>
          <w:color w:val="000000"/>
          <w:sz w:val="20"/>
          <w:szCs w:val="20"/>
          <w:lang w:val="pt-PT"/>
        </w:rPr>
      </w:pPr>
      <w:r w:rsidRPr="00263B51">
        <w:rPr>
          <w:rFonts w:asciiTheme="majorHAnsi" w:hAnsiTheme="majorHAnsi" w:cstheme="majorHAnsi"/>
          <w:b/>
          <w:i/>
          <w:color w:val="000000"/>
          <w:sz w:val="20"/>
          <w:szCs w:val="20"/>
          <w:lang w:val="pt-PT"/>
        </w:rPr>
        <w:t>a</w:t>
      </w:r>
      <w:r w:rsidRPr="00263B51">
        <w:rPr>
          <w:rFonts w:asciiTheme="majorHAnsi" w:hAnsiTheme="majorHAnsi" w:cstheme="majorHAnsi"/>
          <w:i/>
          <w:color w:val="000000"/>
          <w:sz w:val="20"/>
          <w:szCs w:val="20"/>
          <w:lang w:val="pt-PT"/>
        </w:rPr>
        <w:t>) Instrución e órgano instrutor</w:t>
      </w:r>
    </w:p>
    <w:p w:rsidR="00CB777C" w:rsidRPr="00263B51" w:rsidRDefault="00CB777C" w:rsidP="00CB777C">
      <w:pPr>
        <w:autoSpaceDE w:val="0"/>
        <w:autoSpaceDN w:val="0"/>
        <w:adjustRightInd w:val="0"/>
        <w:jc w:val="both"/>
        <w:rPr>
          <w:rFonts w:asciiTheme="majorHAnsi" w:hAnsiTheme="majorHAnsi" w:cstheme="majorHAnsi"/>
          <w:i/>
          <w:color w:val="000000"/>
          <w:sz w:val="20"/>
          <w:szCs w:val="20"/>
          <w:lang w:val="pt-PT"/>
        </w:rPr>
      </w:pPr>
      <w:r w:rsidRPr="00263B51">
        <w:rPr>
          <w:rFonts w:asciiTheme="majorHAnsi" w:hAnsiTheme="majorHAnsi" w:cstheme="majorHAnsi"/>
          <w:i/>
          <w:color w:val="000000"/>
          <w:sz w:val="20"/>
          <w:szCs w:val="20"/>
          <w:lang w:val="pt-PT"/>
        </w:rPr>
        <w:t>O órgano competente para a instrución do procedemento, así como para a realización de cantas actuacións estime necesarias para a determinación, coñecemento e comprobación dos datos en virtude dos que debe pronunciarse a proposta de resolución, será o persoal técnico do</w:t>
      </w:r>
      <w:r w:rsidRPr="00263B51">
        <w:rPr>
          <w:rFonts w:asciiTheme="majorHAnsi" w:hAnsiTheme="majorHAnsi" w:cstheme="majorHAnsi"/>
          <w:i/>
          <w:color w:val="FF0000"/>
          <w:sz w:val="20"/>
          <w:szCs w:val="20"/>
          <w:lang w:val="pt-PT"/>
        </w:rPr>
        <w:t xml:space="preserve"> </w:t>
      </w:r>
      <w:r w:rsidRPr="00263B51">
        <w:rPr>
          <w:rFonts w:asciiTheme="majorHAnsi" w:hAnsiTheme="majorHAnsi" w:cstheme="majorHAnsi"/>
          <w:i/>
          <w:sz w:val="20"/>
          <w:szCs w:val="20"/>
          <w:lang w:val="pt-PT"/>
        </w:rPr>
        <w:t xml:space="preserve">Departamento </w:t>
      </w:r>
      <w:r w:rsidRPr="00263B51">
        <w:rPr>
          <w:rFonts w:asciiTheme="majorHAnsi" w:hAnsiTheme="majorHAnsi" w:cstheme="majorHAnsi"/>
          <w:i/>
          <w:sz w:val="20"/>
          <w:szCs w:val="20"/>
          <w:lang w:val="pt-PT"/>
        </w:rPr>
        <w:lastRenderedPageBreak/>
        <w:t>de Servizos Sociais</w:t>
      </w:r>
      <w:r w:rsidRPr="00263B51">
        <w:rPr>
          <w:rFonts w:asciiTheme="majorHAnsi" w:hAnsiTheme="majorHAnsi" w:cstheme="majorHAnsi"/>
          <w:i/>
          <w:color w:val="000000"/>
          <w:sz w:val="20"/>
          <w:szCs w:val="20"/>
          <w:lang w:val="pt-PT"/>
        </w:rPr>
        <w:t>, ou persoa en quen delegue. O órgano instrutor, á vista do expediente e do informe da Comisión Avaliadora formulará a proposta de resolución provisional, na que expresará o cumprimento dos requisitos e a relación nominal dos/as solicitantes para a concesión das axudas.</w:t>
      </w:r>
    </w:p>
    <w:p w:rsidR="00CB777C" w:rsidRPr="00263B51" w:rsidRDefault="00CB777C" w:rsidP="00CB777C">
      <w:pPr>
        <w:autoSpaceDE w:val="0"/>
        <w:autoSpaceDN w:val="0"/>
        <w:adjustRightInd w:val="0"/>
        <w:jc w:val="both"/>
        <w:rPr>
          <w:rFonts w:asciiTheme="majorHAnsi" w:hAnsiTheme="majorHAnsi" w:cstheme="majorHAnsi"/>
          <w:i/>
          <w:color w:val="000000"/>
          <w:sz w:val="20"/>
          <w:szCs w:val="20"/>
          <w:lang w:val="pt-PT"/>
        </w:rPr>
      </w:pPr>
      <w:r w:rsidRPr="00263B51">
        <w:rPr>
          <w:rFonts w:asciiTheme="majorHAnsi" w:hAnsiTheme="majorHAnsi" w:cstheme="majorHAnsi"/>
          <w:i/>
          <w:color w:val="000000"/>
          <w:sz w:val="20"/>
          <w:szCs w:val="20"/>
          <w:lang w:val="pt-PT"/>
        </w:rPr>
        <w:t>Se na instrución fosen tidos en conta outros feitos ou datos distintos dos achegados polos/as interesados/as ou se non se achega toda a documentación requirida para solicitar estas axudas, notificaráselle a estes a proposta de resolución, concedéndolles un prazo de dez días para que presenten as alegacións que estimen pertinentes e/ou a documentación requirida. Á vista das alegacións e/ou documentación presentadas, o órgano instrutor formulará a proposta de resolución definitiva.</w:t>
      </w:r>
    </w:p>
    <w:p w:rsidR="00CB777C" w:rsidRPr="00263B51" w:rsidRDefault="00CB777C" w:rsidP="00CB777C">
      <w:pPr>
        <w:autoSpaceDE w:val="0"/>
        <w:autoSpaceDN w:val="0"/>
        <w:adjustRightInd w:val="0"/>
        <w:jc w:val="both"/>
        <w:rPr>
          <w:rFonts w:asciiTheme="majorHAnsi" w:hAnsiTheme="majorHAnsi" w:cstheme="majorHAnsi"/>
          <w:i/>
          <w:color w:val="000000"/>
          <w:sz w:val="20"/>
          <w:szCs w:val="20"/>
          <w:lang w:val="pt-PT"/>
        </w:rPr>
      </w:pPr>
      <w:r w:rsidRPr="00263B51">
        <w:rPr>
          <w:rFonts w:asciiTheme="majorHAnsi" w:hAnsiTheme="majorHAnsi" w:cstheme="majorHAnsi"/>
          <w:i/>
          <w:color w:val="000000"/>
          <w:sz w:val="20"/>
          <w:szCs w:val="20"/>
          <w:lang w:val="pt-PT"/>
        </w:rPr>
        <w:t>De non presentarse alegacións, ou no caso de que este trámite non fose necesario con arranxo ao parágrafo anterior, a proposta de resolución provisional terá automaticamente o carácter de proposta de resolución definitiva.</w:t>
      </w:r>
    </w:p>
    <w:p w:rsidR="00CB777C" w:rsidRPr="00263B51" w:rsidRDefault="00CB777C" w:rsidP="00CB777C">
      <w:pPr>
        <w:autoSpaceDE w:val="0"/>
        <w:autoSpaceDN w:val="0"/>
        <w:adjustRightInd w:val="0"/>
        <w:jc w:val="both"/>
        <w:rPr>
          <w:rFonts w:asciiTheme="majorHAnsi" w:hAnsiTheme="majorHAnsi" w:cstheme="majorHAnsi"/>
          <w:i/>
          <w:color w:val="000000"/>
          <w:sz w:val="20"/>
          <w:szCs w:val="20"/>
          <w:lang w:val="pt-PT"/>
        </w:rPr>
      </w:pPr>
      <w:r w:rsidRPr="00263B51">
        <w:rPr>
          <w:rFonts w:asciiTheme="majorHAnsi" w:hAnsiTheme="majorHAnsi" w:cstheme="majorHAnsi"/>
          <w:i/>
          <w:color w:val="000000"/>
          <w:sz w:val="20"/>
          <w:szCs w:val="20"/>
          <w:lang w:val="pt-PT"/>
        </w:rPr>
        <w:t>b) Comisión avaliadora</w:t>
      </w:r>
    </w:p>
    <w:p w:rsidR="00CB777C" w:rsidRPr="00263B51" w:rsidRDefault="00CB777C" w:rsidP="00CB777C">
      <w:pPr>
        <w:autoSpaceDE w:val="0"/>
        <w:autoSpaceDN w:val="0"/>
        <w:adjustRightInd w:val="0"/>
        <w:jc w:val="both"/>
        <w:rPr>
          <w:rFonts w:asciiTheme="majorHAnsi" w:hAnsiTheme="majorHAnsi" w:cstheme="majorHAnsi"/>
          <w:i/>
          <w:color w:val="000000"/>
          <w:sz w:val="20"/>
          <w:szCs w:val="20"/>
          <w:lang w:val="pt-PT"/>
        </w:rPr>
      </w:pPr>
      <w:r w:rsidRPr="00263B51">
        <w:rPr>
          <w:rFonts w:asciiTheme="majorHAnsi" w:hAnsiTheme="majorHAnsi" w:cstheme="majorHAnsi"/>
          <w:i/>
          <w:color w:val="000000"/>
          <w:sz w:val="20"/>
          <w:szCs w:val="20"/>
          <w:lang w:val="pt-PT"/>
        </w:rPr>
        <w:t>A Comisión Avaliadora estará composta pola concelleira de Servizos Sociais, e persoal técnico dos departamentos de Secretaría, Servizos económicos e Servizos Sociais. A Comisión Avaliadora elevará a proposta de concesión ao Alcalde-Presidente a través do órgano instrutor na que se concretará individualmente para cada beneficiario/a o resultado da avaliación realizada.</w:t>
      </w:r>
    </w:p>
    <w:p w:rsidR="00CB777C" w:rsidRPr="00263B51" w:rsidRDefault="00CB777C" w:rsidP="00CB777C">
      <w:pPr>
        <w:autoSpaceDE w:val="0"/>
        <w:autoSpaceDN w:val="0"/>
        <w:adjustRightInd w:val="0"/>
        <w:jc w:val="both"/>
        <w:rPr>
          <w:rFonts w:asciiTheme="majorHAnsi" w:hAnsiTheme="majorHAnsi" w:cstheme="majorHAnsi"/>
          <w:i/>
          <w:color w:val="000000"/>
          <w:sz w:val="20"/>
          <w:szCs w:val="20"/>
          <w:lang w:val="pt-PT"/>
        </w:rPr>
      </w:pPr>
      <w:r w:rsidRPr="00263B51">
        <w:rPr>
          <w:rFonts w:asciiTheme="majorHAnsi" w:hAnsiTheme="majorHAnsi" w:cstheme="majorHAnsi"/>
          <w:i/>
          <w:color w:val="000000"/>
          <w:sz w:val="20"/>
          <w:szCs w:val="20"/>
          <w:lang w:val="pt-PT"/>
        </w:rPr>
        <w:t>c) Resolución</w:t>
      </w:r>
    </w:p>
    <w:p w:rsidR="00CB777C" w:rsidRPr="00263B51" w:rsidRDefault="00CB777C" w:rsidP="00CB777C">
      <w:pPr>
        <w:autoSpaceDE w:val="0"/>
        <w:autoSpaceDN w:val="0"/>
        <w:adjustRightInd w:val="0"/>
        <w:spacing w:after="120"/>
        <w:jc w:val="both"/>
        <w:rPr>
          <w:rFonts w:asciiTheme="majorHAnsi" w:hAnsiTheme="majorHAnsi" w:cstheme="majorHAnsi"/>
          <w:i/>
          <w:color w:val="000000"/>
          <w:sz w:val="20"/>
          <w:szCs w:val="20"/>
          <w:lang w:val="pt-PT"/>
        </w:rPr>
      </w:pPr>
      <w:r w:rsidRPr="00263B51">
        <w:rPr>
          <w:rFonts w:asciiTheme="majorHAnsi" w:hAnsiTheme="majorHAnsi" w:cstheme="majorHAnsi"/>
          <w:i/>
          <w:color w:val="000000"/>
          <w:sz w:val="20"/>
          <w:szCs w:val="20"/>
          <w:lang w:val="pt-PT"/>
        </w:rPr>
        <w:t>O órgano competente para a concesión das axudas será a Xunta de Goberno Local, previo informe da Intervención municipal.</w:t>
      </w:r>
    </w:p>
    <w:p w:rsidR="00CB777C" w:rsidRPr="00263B51" w:rsidRDefault="00CB777C" w:rsidP="00CB777C">
      <w:pPr>
        <w:autoSpaceDE w:val="0"/>
        <w:autoSpaceDN w:val="0"/>
        <w:adjustRightInd w:val="0"/>
        <w:spacing w:after="120"/>
        <w:jc w:val="both"/>
        <w:rPr>
          <w:rFonts w:asciiTheme="majorHAnsi" w:hAnsiTheme="majorHAnsi" w:cstheme="majorHAnsi"/>
          <w:i/>
          <w:color w:val="000000"/>
          <w:sz w:val="20"/>
          <w:szCs w:val="20"/>
          <w:lang w:val="pt-PT"/>
        </w:rPr>
      </w:pPr>
      <w:r w:rsidRPr="00263B51">
        <w:rPr>
          <w:rFonts w:asciiTheme="majorHAnsi" w:hAnsiTheme="majorHAnsi" w:cstheme="majorHAnsi"/>
          <w:i/>
          <w:color w:val="000000"/>
          <w:sz w:val="20"/>
          <w:szCs w:val="20"/>
          <w:lang w:val="pt-PT"/>
        </w:rPr>
        <w:t xml:space="preserve">O acordo de concesión ou denegación será motivado, quedando </w:t>
      </w:r>
      <w:proofErr w:type="gramStart"/>
      <w:r w:rsidRPr="00263B51">
        <w:rPr>
          <w:rFonts w:asciiTheme="majorHAnsi" w:hAnsiTheme="majorHAnsi" w:cstheme="majorHAnsi"/>
          <w:i/>
          <w:color w:val="000000"/>
          <w:sz w:val="20"/>
          <w:szCs w:val="20"/>
          <w:lang w:val="pt-PT"/>
        </w:rPr>
        <w:t>constancia</w:t>
      </w:r>
      <w:proofErr w:type="gramEnd"/>
      <w:r w:rsidRPr="00263B51">
        <w:rPr>
          <w:rFonts w:asciiTheme="majorHAnsi" w:hAnsiTheme="majorHAnsi" w:cstheme="majorHAnsi"/>
          <w:i/>
          <w:color w:val="000000"/>
          <w:sz w:val="20"/>
          <w:szCs w:val="20"/>
          <w:lang w:val="pt-PT"/>
        </w:rPr>
        <w:t xml:space="preserve"> no expediente dos fundamentos da resolución que se adopte. As axudas concedidas notificaranse individualmente coa maior brevidade, a contar dende a finalización do prazo de presentación de solicitudes, e publicaranse no Taboleiro de Anuncios do Concello e na web municipal.</w:t>
      </w:r>
    </w:p>
    <w:p w:rsidR="00CB777C" w:rsidRPr="00263B51" w:rsidRDefault="00CB777C" w:rsidP="00CB777C">
      <w:pPr>
        <w:autoSpaceDE w:val="0"/>
        <w:autoSpaceDN w:val="0"/>
        <w:adjustRightInd w:val="0"/>
        <w:spacing w:after="120"/>
        <w:jc w:val="both"/>
        <w:rPr>
          <w:rFonts w:asciiTheme="majorHAnsi" w:hAnsiTheme="majorHAnsi" w:cstheme="majorHAnsi"/>
          <w:i/>
          <w:color w:val="000000"/>
          <w:sz w:val="20"/>
          <w:szCs w:val="20"/>
          <w:lang w:val="pt-PT"/>
        </w:rPr>
      </w:pPr>
      <w:r w:rsidRPr="00263B51">
        <w:rPr>
          <w:rFonts w:asciiTheme="majorHAnsi" w:hAnsiTheme="majorHAnsi" w:cstheme="majorHAnsi"/>
          <w:i/>
          <w:color w:val="000000"/>
          <w:sz w:val="20"/>
          <w:szCs w:val="20"/>
          <w:lang w:val="pt-PT"/>
        </w:rPr>
        <w:t>A modificación de calquera das circunstancias que se tiveran en conta para a concesión das mesmas, que deberá ser posta en coñecemento do Concello, poderá dar lugar á modificación da resolución.</w:t>
      </w:r>
    </w:p>
    <w:p w:rsidR="00CB777C" w:rsidRPr="00263B51" w:rsidRDefault="00CB777C" w:rsidP="00CB777C">
      <w:pPr>
        <w:jc w:val="both"/>
        <w:rPr>
          <w:rFonts w:asciiTheme="majorHAnsi" w:hAnsiTheme="majorHAnsi" w:cstheme="majorHAnsi"/>
          <w:b/>
          <w:i/>
          <w:sz w:val="20"/>
          <w:szCs w:val="20"/>
        </w:rPr>
      </w:pPr>
      <w:r w:rsidRPr="00263B51">
        <w:rPr>
          <w:rFonts w:asciiTheme="majorHAnsi" w:hAnsiTheme="majorHAnsi" w:cstheme="majorHAnsi"/>
          <w:b/>
          <w:i/>
          <w:sz w:val="20"/>
          <w:szCs w:val="20"/>
        </w:rPr>
        <w:t xml:space="preserve">Artigo 10. Documentación para a </w:t>
      </w:r>
      <w:proofErr w:type="spellStart"/>
      <w:r w:rsidRPr="00263B51">
        <w:rPr>
          <w:rFonts w:asciiTheme="majorHAnsi" w:hAnsiTheme="majorHAnsi" w:cstheme="majorHAnsi"/>
          <w:b/>
          <w:i/>
          <w:sz w:val="20"/>
          <w:szCs w:val="20"/>
        </w:rPr>
        <w:t>xustificación</w:t>
      </w:r>
      <w:proofErr w:type="spellEnd"/>
    </w:p>
    <w:p w:rsidR="00CB777C" w:rsidRPr="00263B51" w:rsidRDefault="00CB777C" w:rsidP="00CB777C">
      <w:pPr>
        <w:jc w:val="both"/>
        <w:rPr>
          <w:rFonts w:asciiTheme="majorHAnsi" w:hAnsiTheme="majorHAnsi" w:cstheme="majorHAnsi"/>
          <w:i/>
          <w:sz w:val="20"/>
          <w:szCs w:val="20"/>
        </w:rPr>
      </w:pPr>
      <w:r w:rsidRPr="00263B51">
        <w:rPr>
          <w:rFonts w:asciiTheme="majorHAnsi" w:hAnsiTheme="majorHAnsi" w:cstheme="majorHAnsi"/>
          <w:i/>
          <w:sz w:val="20"/>
          <w:szCs w:val="20"/>
        </w:rPr>
        <w:t xml:space="preserve">A </w:t>
      </w:r>
      <w:proofErr w:type="spellStart"/>
      <w:r w:rsidRPr="00263B51">
        <w:rPr>
          <w:rFonts w:asciiTheme="majorHAnsi" w:hAnsiTheme="majorHAnsi" w:cstheme="majorHAnsi"/>
          <w:i/>
          <w:sz w:val="20"/>
          <w:szCs w:val="20"/>
        </w:rPr>
        <w:t>xustificación</w:t>
      </w:r>
      <w:proofErr w:type="spellEnd"/>
      <w:r w:rsidRPr="00263B51">
        <w:rPr>
          <w:rFonts w:asciiTheme="majorHAnsi" w:hAnsiTheme="majorHAnsi" w:cstheme="majorHAnsi"/>
          <w:i/>
          <w:sz w:val="20"/>
          <w:szCs w:val="20"/>
        </w:rPr>
        <w:t xml:space="preserve"> da </w:t>
      </w:r>
      <w:proofErr w:type="spellStart"/>
      <w:r w:rsidRPr="00263B51">
        <w:rPr>
          <w:rFonts w:asciiTheme="majorHAnsi" w:hAnsiTheme="majorHAnsi" w:cstheme="majorHAnsi"/>
          <w:i/>
          <w:sz w:val="20"/>
          <w:szCs w:val="20"/>
        </w:rPr>
        <w:t>axuda</w:t>
      </w:r>
      <w:proofErr w:type="spellEnd"/>
      <w:r w:rsidRPr="00263B51">
        <w:rPr>
          <w:rFonts w:asciiTheme="majorHAnsi" w:hAnsiTheme="majorHAnsi" w:cstheme="majorHAnsi"/>
          <w:i/>
          <w:sz w:val="20"/>
          <w:szCs w:val="20"/>
        </w:rPr>
        <w:t xml:space="preserve"> </w:t>
      </w:r>
      <w:proofErr w:type="spellStart"/>
      <w:r w:rsidRPr="00263B51">
        <w:rPr>
          <w:rFonts w:asciiTheme="majorHAnsi" w:hAnsiTheme="majorHAnsi" w:cstheme="majorHAnsi"/>
          <w:i/>
          <w:sz w:val="20"/>
          <w:szCs w:val="20"/>
        </w:rPr>
        <w:t>farase</w:t>
      </w:r>
      <w:proofErr w:type="spellEnd"/>
      <w:r w:rsidRPr="00263B51">
        <w:rPr>
          <w:rFonts w:asciiTheme="majorHAnsi" w:hAnsiTheme="majorHAnsi" w:cstheme="majorHAnsi"/>
          <w:i/>
          <w:sz w:val="20"/>
          <w:szCs w:val="20"/>
        </w:rPr>
        <w:t xml:space="preserve"> coa presentación no </w:t>
      </w:r>
      <w:proofErr w:type="spellStart"/>
      <w:r w:rsidRPr="00263B51">
        <w:rPr>
          <w:rFonts w:asciiTheme="majorHAnsi" w:hAnsiTheme="majorHAnsi" w:cstheme="majorHAnsi"/>
          <w:i/>
          <w:sz w:val="20"/>
          <w:szCs w:val="20"/>
        </w:rPr>
        <w:t>Rexistro</w:t>
      </w:r>
      <w:proofErr w:type="spellEnd"/>
      <w:r w:rsidRPr="00263B51">
        <w:rPr>
          <w:rFonts w:asciiTheme="majorHAnsi" w:hAnsiTheme="majorHAnsi" w:cstheme="majorHAnsi"/>
          <w:i/>
          <w:sz w:val="20"/>
          <w:szCs w:val="20"/>
        </w:rPr>
        <w:t xml:space="preserve"> </w:t>
      </w:r>
      <w:proofErr w:type="spellStart"/>
      <w:r w:rsidRPr="00263B51">
        <w:rPr>
          <w:rFonts w:asciiTheme="majorHAnsi" w:hAnsiTheme="majorHAnsi" w:cstheme="majorHAnsi"/>
          <w:i/>
          <w:sz w:val="20"/>
          <w:szCs w:val="20"/>
        </w:rPr>
        <w:t>xeral</w:t>
      </w:r>
      <w:proofErr w:type="spellEnd"/>
      <w:r w:rsidRPr="00263B51">
        <w:rPr>
          <w:rFonts w:asciiTheme="majorHAnsi" w:hAnsiTheme="majorHAnsi" w:cstheme="majorHAnsi"/>
          <w:i/>
          <w:sz w:val="20"/>
          <w:szCs w:val="20"/>
        </w:rPr>
        <w:t xml:space="preserve"> do Concello dos </w:t>
      </w:r>
      <w:proofErr w:type="spellStart"/>
      <w:r w:rsidRPr="00263B51">
        <w:rPr>
          <w:rFonts w:asciiTheme="majorHAnsi" w:hAnsiTheme="majorHAnsi" w:cstheme="majorHAnsi"/>
          <w:i/>
          <w:sz w:val="20"/>
          <w:szCs w:val="20"/>
        </w:rPr>
        <w:t>seguintes</w:t>
      </w:r>
      <w:proofErr w:type="spellEnd"/>
      <w:r w:rsidRPr="00263B51">
        <w:rPr>
          <w:rFonts w:asciiTheme="majorHAnsi" w:hAnsiTheme="majorHAnsi" w:cstheme="majorHAnsi"/>
          <w:i/>
          <w:sz w:val="20"/>
          <w:szCs w:val="20"/>
        </w:rPr>
        <w:t xml:space="preserve"> documentos:</w:t>
      </w:r>
    </w:p>
    <w:p w:rsidR="00CB777C" w:rsidRPr="00263B51" w:rsidRDefault="00CB777C" w:rsidP="00CB777C">
      <w:pPr>
        <w:numPr>
          <w:ilvl w:val="0"/>
          <w:numId w:val="5"/>
        </w:numPr>
        <w:jc w:val="both"/>
        <w:rPr>
          <w:rFonts w:asciiTheme="majorHAnsi" w:hAnsiTheme="majorHAnsi" w:cstheme="majorHAnsi"/>
          <w:i/>
          <w:sz w:val="20"/>
          <w:szCs w:val="20"/>
        </w:rPr>
      </w:pPr>
      <w:proofErr w:type="spellStart"/>
      <w:r w:rsidRPr="00263B51">
        <w:rPr>
          <w:rFonts w:asciiTheme="majorHAnsi" w:hAnsiTheme="majorHAnsi" w:cstheme="majorHAnsi"/>
          <w:i/>
          <w:sz w:val="20"/>
          <w:szCs w:val="20"/>
        </w:rPr>
        <w:t>Solicitude</w:t>
      </w:r>
      <w:proofErr w:type="spellEnd"/>
      <w:r w:rsidRPr="00263B51">
        <w:rPr>
          <w:rFonts w:asciiTheme="majorHAnsi" w:hAnsiTheme="majorHAnsi" w:cstheme="majorHAnsi"/>
          <w:i/>
          <w:sz w:val="20"/>
          <w:szCs w:val="20"/>
        </w:rPr>
        <w:t xml:space="preserve"> de </w:t>
      </w:r>
      <w:proofErr w:type="spellStart"/>
      <w:r w:rsidRPr="00263B51">
        <w:rPr>
          <w:rFonts w:asciiTheme="majorHAnsi" w:hAnsiTheme="majorHAnsi" w:cstheme="majorHAnsi"/>
          <w:i/>
          <w:sz w:val="20"/>
          <w:szCs w:val="20"/>
        </w:rPr>
        <w:t>xustificación</w:t>
      </w:r>
      <w:proofErr w:type="spellEnd"/>
      <w:r w:rsidRPr="00263B51">
        <w:rPr>
          <w:rFonts w:asciiTheme="majorHAnsi" w:hAnsiTheme="majorHAnsi" w:cstheme="majorHAnsi"/>
          <w:i/>
          <w:sz w:val="20"/>
          <w:szCs w:val="20"/>
        </w:rPr>
        <w:t xml:space="preserve"> (ANEXO II) </w:t>
      </w:r>
    </w:p>
    <w:p w:rsidR="00CB777C" w:rsidRPr="00263B51" w:rsidRDefault="00CB777C" w:rsidP="00CB777C">
      <w:pPr>
        <w:numPr>
          <w:ilvl w:val="0"/>
          <w:numId w:val="5"/>
        </w:numPr>
        <w:jc w:val="both"/>
        <w:rPr>
          <w:rFonts w:asciiTheme="majorHAnsi" w:hAnsiTheme="majorHAnsi" w:cstheme="majorHAnsi"/>
          <w:i/>
          <w:sz w:val="20"/>
          <w:szCs w:val="20"/>
          <w:lang w:val="pt-PT"/>
        </w:rPr>
      </w:pPr>
      <w:r w:rsidRPr="00263B51">
        <w:rPr>
          <w:rFonts w:asciiTheme="majorHAnsi" w:hAnsiTheme="majorHAnsi" w:cstheme="majorHAnsi"/>
          <w:i/>
          <w:color w:val="000000"/>
          <w:sz w:val="20"/>
          <w:szCs w:val="20"/>
          <w:lang w:val="pt-PT"/>
        </w:rPr>
        <w:t>Certificado da conta bancaria, do pai/nai ou titor/a do alumno/a para o que se solicita a axuda.</w:t>
      </w:r>
    </w:p>
    <w:p w:rsidR="00CB777C" w:rsidRPr="00263B51" w:rsidRDefault="00CB777C" w:rsidP="00CB777C">
      <w:pPr>
        <w:numPr>
          <w:ilvl w:val="0"/>
          <w:numId w:val="6"/>
        </w:numPr>
        <w:jc w:val="both"/>
        <w:rPr>
          <w:rFonts w:asciiTheme="majorHAnsi" w:hAnsiTheme="majorHAnsi" w:cstheme="majorHAnsi"/>
          <w:i/>
          <w:sz w:val="20"/>
          <w:szCs w:val="20"/>
          <w:lang w:val="pt-PT"/>
        </w:rPr>
      </w:pPr>
      <w:r w:rsidRPr="00263B51">
        <w:rPr>
          <w:rFonts w:asciiTheme="majorHAnsi" w:hAnsiTheme="majorHAnsi" w:cstheme="majorHAnsi"/>
          <w:i/>
          <w:sz w:val="20"/>
          <w:szCs w:val="20"/>
          <w:lang w:val="pt-PT"/>
        </w:rPr>
        <w:t xml:space="preserve">Acreditación da realización do gasto, cos correspondentes xustificantes nos que figuren o seu pagamento e sendo obrigada a relación entre a actividade e o material/servizo adquirido (deberá constar o concepto de cada artículo e o seu prezo, non se admitirán conceptos xerais ou sen posibilidade de comprobación). </w:t>
      </w:r>
      <w:r w:rsidRPr="00263B51">
        <w:rPr>
          <w:rFonts w:asciiTheme="majorHAnsi" w:hAnsiTheme="majorHAnsi" w:cstheme="majorHAnsi"/>
          <w:i/>
          <w:sz w:val="20"/>
          <w:szCs w:val="20"/>
          <w:u w:val="single"/>
          <w:lang w:val="pt-PT"/>
        </w:rPr>
        <w:t xml:space="preserve">Os documentos xustificativos corresponderán aos gastos realizados no periodo </w:t>
      </w:r>
      <w:proofErr w:type="gramStart"/>
      <w:r w:rsidRPr="00263B51">
        <w:rPr>
          <w:rFonts w:asciiTheme="majorHAnsi" w:hAnsiTheme="majorHAnsi" w:cstheme="majorHAnsi"/>
          <w:i/>
          <w:sz w:val="20"/>
          <w:szCs w:val="20"/>
          <w:u w:val="single"/>
          <w:lang w:val="pt-PT"/>
        </w:rPr>
        <w:t>subvencionable,</w:t>
      </w:r>
      <w:proofErr w:type="gramEnd"/>
      <w:r w:rsidRPr="00263B51">
        <w:rPr>
          <w:rFonts w:asciiTheme="majorHAnsi" w:hAnsiTheme="majorHAnsi" w:cstheme="majorHAnsi"/>
          <w:i/>
          <w:sz w:val="20"/>
          <w:szCs w:val="20"/>
          <w:u w:val="single"/>
          <w:lang w:val="pt-PT"/>
        </w:rPr>
        <w:t xml:space="preserve">dende a apertura do prazo de presentación de solicitudes e como máximo ata o día 30 de setembro. </w:t>
      </w:r>
    </w:p>
    <w:p w:rsidR="00CB777C" w:rsidRPr="00263B51" w:rsidRDefault="00CB777C" w:rsidP="00CB777C">
      <w:pPr>
        <w:jc w:val="both"/>
        <w:rPr>
          <w:rFonts w:asciiTheme="majorHAnsi" w:hAnsiTheme="majorHAnsi" w:cstheme="majorHAnsi"/>
          <w:i/>
          <w:sz w:val="20"/>
          <w:szCs w:val="20"/>
          <w:lang w:val="pt-PT"/>
        </w:rPr>
      </w:pPr>
    </w:p>
    <w:p w:rsidR="00CB777C" w:rsidRPr="00263B51" w:rsidRDefault="00CB777C" w:rsidP="00CB777C">
      <w:pPr>
        <w:jc w:val="both"/>
        <w:rPr>
          <w:rFonts w:asciiTheme="majorHAnsi" w:hAnsiTheme="majorHAnsi" w:cstheme="majorHAnsi"/>
          <w:i/>
          <w:sz w:val="20"/>
          <w:szCs w:val="20"/>
          <w:lang w:val="pt-PT"/>
        </w:rPr>
      </w:pPr>
      <w:r w:rsidRPr="00263B51">
        <w:rPr>
          <w:rFonts w:asciiTheme="majorHAnsi" w:hAnsiTheme="majorHAnsi" w:cstheme="majorHAnsi"/>
          <w:i/>
          <w:sz w:val="20"/>
          <w:szCs w:val="20"/>
          <w:lang w:val="pt-PT"/>
        </w:rPr>
        <w:t>Unicamente serán subvencionables os que respondan de maneira indubidable á natureza da actividade subvencionada, e se realicen no prazo establecido.</w:t>
      </w:r>
    </w:p>
    <w:p w:rsidR="00CB777C" w:rsidRDefault="00CB777C" w:rsidP="00CB777C">
      <w:pPr>
        <w:jc w:val="both"/>
        <w:rPr>
          <w:rFonts w:asciiTheme="majorHAnsi" w:hAnsiTheme="majorHAnsi" w:cstheme="majorHAnsi"/>
          <w:b/>
          <w:i/>
          <w:sz w:val="20"/>
          <w:szCs w:val="20"/>
          <w:lang w:val="pt-PT"/>
        </w:rPr>
      </w:pPr>
    </w:p>
    <w:p w:rsidR="00CB777C" w:rsidRPr="00263B51" w:rsidRDefault="00CB777C" w:rsidP="00CB777C">
      <w:pPr>
        <w:jc w:val="both"/>
        <w:rPr>
          <w:rFonts w:asciiTheme="majorHAnsi" w:hAnsiTheme="majorHAnsi" w:cstheme="majorHAnsi"/>
          <w:b/>
          <w:i/>
          <w:sz w:val="20"/>
          <w:szCs w:val="20"/>
          <w:lang w:val="pt-PT"/>
        </w:rPr>
      </w:pPr>
      <w:r w:rsidRPr="00263B51">
        <w:rPr>
          <w:rFonts w:asciiTheme="majorHAnsi" w:hAnsiTheme="majorHAnsi" w:cstheme="majorHAnsi"/>
          <w:b/>
          <w:i/>
          <w:sz w:val="20"/>
          <w:szCs w:val="20"/>
          <w:lang w:val="pt-PT"/>
        </w:rPr>
        <w:t>Artigo 11. Prazo de xustificación do gasto</w:t>
      </w:r>
    </w:p>
    <w:p w:rsidR="00CB777C" w:rsidRPr="00263B51" w:rsidRDefault="00CB777C" w:rsidP="00CB777C">
      <w:pPr>
        <w:jc w:val="both"/>
        <w:rPr>
          <w:rFonts w:asciiTheme="majorHAnsi" w:hAnsiTheme="majorHAnsi" w:cstheme="majorHAnsi"/>
          <w:b/>
          <w:i/>
          <w:sz w:val="20"/>
          <w:szCs w:val="20"/>
          <w:lang w:val="pt-PT"/>
        </w:rPr>
      </w:pPr>
      <w:r w:rsidRPr="00263B51">
        <w:rPr>
          <w:rFonts w:asciiTheme="majorHAnsi" w:hAnsiTheme="majorHAnsi" w:cstheme="majorHAnsi"/>
          <w:i/>
          <w:sz w:val="20"/>
          <w:szCs w:val="20"/>
          <w:lang w:val="pt-PT"/>
        </w:rPr>
        <w:t xml:space="preserve">O prazo de presentación no Rexistro xeral dos documentos xustificativos empezará o </w:t>
      </w:r>
      <w:r w:rsidRPr="00263B51">
        <w:rPr>
          <w:rFonts w:asciiTheme="majorHAnsi" w:hAnsiTheme="majorHAnsi" w:cstheme="majorHAnsi"/>
          <w:b/>
          <w:i/>
          <w:sz w:val="20"/>
          <w:szCs w:val="20"/>
          <w:lang w:val="pt-PT"/>
        </w:rPr>
        <w:t xml:space="preserve">primeiro día hábil do mes de outubro e rematará improrrogablemente 15 días despois. </w:t>
      </w:r>
    </w:p>
    <w:p w:rsidR="00CB777C" w:rsidRPr="00263B51" w:rsidRDefault="00CB777C" w:rsidP="00CB777C">
      <w:pPr>
        <w:jc w:val="both"/>
        <w:rPr>
          <w:rFonts w:asciiTheme="majorHAnsi" w:hAnsiTheme="majorHAnsi" w:cstheme="majorHAnsi"/>
          <w:i/>
          <w:sz w:val="20"/>
          <w:szCs w:val="20"/>
          <w:lang w:val="pt-PT"/>
        </w:rPr>
      </w:pPr>
      <w:r w:rsidRPr="00263B51">
        <w:rPr>
          <w:rFonts w:asciiTheme="majorHAnsi" w:hAnsiTheme="majorHAnsi" w:cstheme="majorHAnsi"/>
          <w:i/>
          <w:sz w:val="20"/>
          <w:szCs w:val="20"/>
          <w:lang w:val="pt-PT"/>
        </w:rPr>
        <w:t>De non presentar a xustificación dentro do prazo establecido nestas bases, ou non xustificar de forma motivada e por escrito dentro do mesmo prazo, entenderase que desiste da súa solicitude.</w:t>
      </w:r>
    </w:p>
    <w:p w:rsidR="00CB777C" w:rsidRDefault="00CB777C" w:rsidP="00CB777C">
      <w:pPr>
        <w:autoSpaceDE w:val="0"/>
        <w:autoSpaceDN w:val="0"/>
        <w:adjustRightInd w:val="0"/>
        <w:spacing w:after="120"/>
        <w:jc w:val="both"/>
        <w:rPr>
          <w:rFonts w:asciiTheme="majorHAnsi" w:hAnsiTheme="majorHAnsi" w:cstheme="majorHAnsi"/>
          <w:b/>
          <w:i/>
          <w:color w:val="000000"/>
          <w:sz w:val="20"/>
          <w:szCs w:val="20"/>
          <w:lang w:val="pt-PT"/>
        </w:rPr>
      </w:pPr>
    </w:p>
    <w:p w:rsidR="00CB777C" w:rsidRPr="00263B51" w:rsidRDefault="00CB777C" w:rsidP="00CB777C">
      <w:pPr>
        <w:autoSpaceDE w:val="0"/>
        <w:autoSpaceDN w:val="0"/>
        <w:adjustRightInd w:val="0"/>
        <w:spacing w:after="120"/>
        <w:jc w:val="both"/>
        <w:rPr>
          <w:rFonts w:asciiTheme="majorHAnsi" w:hAnsiTheme="majorHAnsi" w:cstheme="majorHAnsi"/>
          <w:b/>
          <w:i/>
          <w:color w:val="000000"/>
          <w:sz w:val="20"/>
          <w:szCs w:val="20"/>
          <w:lang w:val="pt-PT"/>
        </w:rPr>
      </w:pPr>
      <w:r w:rsidRPr="00263B51">
        <w:rPr>
          <w:rFonts w:asciiTheme="majorHAnsi" w:hAnsiTheme="majorHAnsi" w:cstheme="majorHAnsi"/>
          <w:b/>
          <w:i/>
          <w:color w:val="000000"/>
          <w:sz w:val="20"/>
          <w:szCs w:val="20"/>
          <w:lang w:val="pt-PT"/>
        </w:rPr>
        <w:t>Artigo 12. Pagamento</w:t>
      </w:r>
    </w:p>
    <w:p w:rsidR="00CB777C" w:rsidRPr="00263B51" w:rsidRDefault="00CB777C" w:rsidP="00CB777C">
      <w:pPr>
        <w:jc w:val="both"/>
        <w:rPr>
          <w:rFonts w:asciiTheme="majorHAnsi" w:hAnsiTheme="majorHAnsi" w:cstheme="majorHAnsi"/>
          <w:i/>
          <w:sz w:val="20"/>
          <w:szCs w:val="20"/>
          <w:lang w:val="pt-PT"/>
        </w:rPr>
      </w:pPr>
      <w:r w:rsidRPr="00263B51">
        <w:rPr>
          <w:rFonts w:asciiTheme="majorHAnsi" w:hAnsiTheme="majorHAnsi" w:cstheme="majorHAnsi"/>
          <w:i/>
          <w:sz w:val="20"/>
          <w:szCs w:val="20"/>
          <w:lang w:val="pt-PT"/>
        </w:rPr>
        <w:t xml:space="preserve">O pagamento da axuda concedida farase efectivo unha vez xustificado totalmente o gasto realizado, tendo que efectuarse antes </w:t>
      </w:r>
      <w:proofErr w:type="gramStart"/>
      <w:r w:rsidRPr="00263B51">
        <w:rPr>
          <w:rFonts w:asciiTheme="majorHAnsi" w:hAnsiTheme="majorHAnsi" w:cstheme="majorHAnsi"/>
          <w:i/>
          <w:sz w:val="20"/>
          <w:szCs w:val="20"/>
          <w:lang w:val="pt-PT"/>
        </w:rPr>
        <w:t>do 31</w:t>
      </w:r>
      <w:proofErr w:type="gramEnd"/>
      <w:r w:rsidRPr="00263B51">
        <w:rPr>
          <w:rFonts w:asciiTheme="majorHAnsi" w:hAnsiTheme="majorHAnsi" w:cstheme="majorHAnsi"/>
          <w:i/>
          <w:sz w:val="20"/>
          <w:szCs w:val="20"/>
          <w:lang w:val="pt-PT"/>
        </w:rPr>
        <w:t xml:space="preserve"> de decembro.</w:t>
      </w:r>
    </w:p>
    <w:p w:rsidR="00CB777C" w:rsidRPr="00263B51" w:rsidRDefault="00CB777C" w:rsidP="00CB777C">
      <w:pPr>
        <w:autoSpaceDE w:val="0"/>
        <w:autoSpaceDN w:val="0"/>
        <w:adjustRightInd w:val="0"/>
        <w:spacing w:after="120"/>
        <w:jc w:val="both"/>
        <w:rPr>
          <w:rFonts w:asciiTheme="majorHAnsi" w:hAnsiTheme="majorHAnsi" w:cstheme="majorHAnsi"/>
          <w:i/>
          <w:color w:val="000000"/>
          <w:sz w:val="20"/>
          <w:szCs w:val="20"/>
          <w:lang w:val="pt-PT"/>
        </w:rPr>
      </w:pPr>
      <w:r w:rsidRPr="00263B51">
        <w:rPr>
          <w:rFonts w:asciiTheme="majorHAnsi" w:hAnsiTheme="majorHAnsi" w:cstheme="majorHAnsi"/>
          <w:i/>
          <w:sz w:val="20"/>
          <w:szCs w:val="20"/>
          <w:lang w:val="pt-PT"/>
        </w:rPr>
        <w:lastRenderedPageBreak/>
        <w:t>Realizarase mediante transferencia bancaria a nome da persoa solicitante, tras a súa xustificación por</w:t>
      </w:r>
      <w:r w:rsidRPr="00263B51">
        <w:rPr>
          <w:rFonts w:asciiTheme="majorHAnsi" w:hAnsiTheme="majorHAnsi" w:cstheme="majorHAnsi"/>
          <w:i/>
          <w:color w:val="000000"/>
          <w:sz w:val="20"/>
          <w:szCs w:val="20"/>
          <w:lang w:val="pt-PT"/>
        </w:rPr>
        <w:t xml:space="preserve"> medio da presentación das facturas orixinais do gasto realizado. </w:t>
      </w:r>
    </w:p>
    <w:p w:rsidR="00CB777C" w:rsidRPr="00263B51" w:rsidRDefault="00CB777C" w:rsidP="00CB777C">
      <w:pPr>
        <w:jc w:val="both"/>
        <w:rPr>
          <w:rFonts w:asciiTheme="majorHAnsi" w:hAnsiTheme="majorHAnsi" w:cstheme="majorHAnsi"/>
          <w:i/>
          <w:sz w:val="20"/>
          <w:szCs w:val="20"/>
          <w:lang w:val="pt-PT"/>
        </w:rPr>
      </w:pPr>
      <w:r w:rsidRPr="00263B51">
        <w:rPr>
          <w:rFonts w:asciiTheme="majorHAnsi" w:hAnsiTheme="majorHAnsi" w:cstheme="majorHAnsi"/>
          <w:i/>
          <w:sz w:val="20"/>
          <w:szCs w:val="20"/>
          <w:lang w:val="pt-PT"/>
        </w:rPr>
        <w:t>Vista a documentación xustificativa presentada, o órgano competente valorará se se cumpriu a finalidade básica obxecto da subvención e neste caso proporá que se efectúe o aboamento.</w:t>
      </w:r>
    </w:p>
    <w:p w:rsidR="00CB777C" w:rsidRPr="00263B51" w:rsidRDefault="00CB777C" w:rsidP="00CB777C">
      <w:pPr>
        <w:autoSpaceDE w:val="0"/>
        <w:autoSpaceDN w:val="0"/>
        <w:adjustRightInd w:val="0"/>
        <w:spacing w:after="120"/>
        <w:jc w:val="both"/>
        <w:rPr>
          <w:rFonts w:asciiTheme="majorHAnsi" w:hAnsiTheme="majorHAnsi" w:cstheme="majorHAnsi"/>
          <w:i/>
          <w:color w:val="000000"/>
          <w:sz w:val="20"/>
          <w:szCs w:val="20"/>
          <w:lang w:val="pt-PT"/>
        </w:rPr>
      </w:pPr>
      <w:r w:rsidRPr="00263B51">
        <w:rPr>
          <w:rFonts w:asciiTheme="majorHAnsi" w:hAnsiTheme="majorHAnsi" w:cstheme="majorHAnsi"/>
          <w:i/>
          <w:sz w:val="20"/>
          <w:szCs w:val="20"/>
          <w:lang w:val="pt-PT"/>
        </w:rPr>
        <w:t xml:space="preserve">No suposto de presentar a totalidade dos xustificantes de pagamento requiridos e que se certifique o cumprimento dos obxectivos con respecto ás previsións iniciais, aboarase a totalidade da </w:t>
      </w:r>
      <w:proofErr w:type="gramStart"/>
      <w:r w:rsidRPr="00263B51">
        <w:rPr>
          <w:rFonts w:asciiTheme="majorHAnsi" w:hAnsiTheme="majorHAnsi" w:cstheme="majorHAnsi"/>
          <w:i/>
          <w:sz w:val="20"/>
          <w:szCs w:val="20"/>
          <w:lang w:val="pt-PT"/>
        </w:rPr>
        <w:t>subvención</w:t>
      </w:r>
      <w:proofErr w:type="gramEnd"/>
    </w:p>
    <w:p w:rsidR="00CB777C" w:rsidRPr="00263B51" w:rsidRDefault="00CB777C" w:rsidP="00CB777C">
      <w:pPr>
        <w:jc w:val="both"/>
        <w:rPr>
          <w:rFonts w:asciiTheme="majorHAnsi" w:hAnsiTheme="majorHAnsi" w:cstheme="majorHAnsi"/>
          <w:i/>
          <w:sz w:val="20"/>
          <w:szCs w:val="20"/>
          <w:lang w:val="pt-PT"/>
        </w:rPr>
      </w:pPr>
      <w:r w:rsidRPr="00263B51">
        <w:rPr>
          <w:rFonts w:asciiTheme="majorHAnsi" w:hAnsiTheme="majorHAnsi" w:cstheme="majorHAnsi"/>
          <w:i/>
          <w:sz w:val="20"/>
          <w:szCs w:val="20"/>
          <w:lang w:val="pt-PT"/>
        </w:rPr>
        <w:t>Nos supostos de non presentar a totalidade dos xustificantes requiridos ou de non certificar o cumprimento da totalidade dos obxectivos con respecto ás previsións iniciais, aboarase, de forma provisional, segundo o importe xustificado ou segundo a desviación das previsións iniciais.</w:t>
      </w:r>
    </w:p>
    <w:p w:rsidR="00CB777C" w:rsidRPr="00263B51" w:rsidRDefault="00CB777C" w:rsidP="00CB777C">
      <w:pPr>
        <w:autoSpaceDE w:val="0"/>
        <w:autoSpaceDN w:val="0"/>
        <w:adjustRightInd w:val="0"/>
        <w:spacing w:after="120"/>
        <w:jc w:val="both"/>
        <w:rPr>
          <w:rFonts w:asciiTheme="majorHAnsi" w:hAnsiTheme="majorHAnsi" w:cstheme="majorHAnsi"/>
          <w:i/>
          <w:color w:val="000000"/>
          <w:sz w:val="20"/>
          <w:szCs w:val="20"/>
          <w:lang w:val="pt-PT"/>
        </w:rPr>
      </w:pPr>
      <w:r w:rsidRPr="00263B51">
        <w:rPr>
          <w:rFonts w:asciiTheme="majorHAnsi" w:hAnsiTheme="majorHAnsi" w:cstheme="majorHAnsi"/>
          <w:i/>
          <w:color w:val="000000"/>
          <w:sz w:val="20"/>
          <w:szCs w:val="20"/>
          <w:lang w:val="pt-PT"/>
        </w:rPr>
        <w:t>En casos especiais, os cales terán que ser valorados polas profesionais do Departamento municipal de Servizos Sociais, o pagamento da axuda, tras a delegación escrita do/a beneficiario/a, aboaráselle ao establecemento subministrador do material para o que se solicita a axuda. Se no momento da solicitude xa foi efectuado o gasto entenderase a xustificación xa efectuada.</w:t>
      </w:r>
    </w:p>
    <w:p w:rsidR="00CB777C" w:rsidRPr="00263B51" w:rsidRDefault="00CB777C" w:rsidP="00CB777C">
      <w:pPr>
        <w:autoSpaceDE w:val="0"/>
        <w:autoSpaceDN w:val="0"/>
        <w:adjustRightInd w:val="0"/>
        <w:jc w:val="both"/>
        <w:rPr>
          <w:rFonts w:asciiTheme="majorHAnsi" w:hAnsiTheme="majorHAnsi" w:cstheme="majorHAnsi"/>
          <w:i/>
          <w:color w:val="000000"/>
          <w:sz w:val="20"/>
          <w:szCs w:val="20"/>
          <w:lang w:val="pt-PT"/>
        </w:rPr>
      </w:pPr>
      <w:r w:rsidRPr="00263B51">
        <w:rPr>
          <w:rFonts w:asciiTheme="majorHAnsi" w:hAnsiTheme="majorHAnsi" w:cstheme="majorHAnsi"/>
          <w:i/>
          <w:color w:val="000000"/>
          <w:sz w:val="20"/>
          <w:szCs w:val="20"/>
          <w:lang w:val="pt-PT"/>
        </w:rPr>
        <w:t xml:space="preserve">Terán a consideración de casos especiais aqueles que, por razón de necesidade, precariedade ou urxencia, se atopen nunha situación de risco e/ou desprotección, sendo necesario nestes casos un informe da traballadora social ou da educadora familiar do Concello, </w:t>
      </w:r>
      <w:proofErr w:type="gramStart"/>
      <w:r w:rsidRPr="00263B51">
        <w:rPr>
          <w:rFonts w:asciiTheme="majorHAnsi" w:hAnsiTheme="majorHAnsi" w:cstheme="majorHAnsi"/>
          <w:i/>
          <w:color w:val="000000"/>
          <w:sz w:val="20"/>
          <w:szCs w:val="20"/>
          <w:lang w:val="pt-PT"/>
        </w:rPr>
        <w:t>co visto</w:t>
      </w:r>
      <w:proofErr w:type="gramEnd"/>
      <w:r w:rsidRPr="00263B51">
        <w:rPr>
          <w:rFonts w:asciiTheme="majorHAnsi" w:hAnsiTheme="majorHAnsi" w:cstheme="majorHAnsi"/>
          <w:i/>
          <w:color w:val="000000"/>
          <w:sz w:val="20"/>
          <w:szCs w:val="20"/>
          <w:lang w:val="pt-PT"/>
        </w:rPr>
        <w:t xml:space="preserve"> e prace da Concelleira de Servizos Sociais.</w:t>
      </w:r>
    </w:p>
    <w:p w:rsidR="00CB777C" w:rsidRDefault="00CB777C" w:rsidP="00CB777C">
      <w:pPr>
        <w:autoSpaceDE w:val="0"/>
        <w:autoSpaceDN w:val="0"/>
        <w:adjustRightInd w:val="0"/>
        <w:jc w:val="both"/>
        <w:rPr>
          <w:rFonts w:asciiTheme="majorHAnsi" w:hAnsiTheme="majorHAnsi" w:cstheme="majorHAnsi"/>
          <w:b/>
          <w:i/>
          <w:color w:val="000000"/>
          <w:sz w:val="20"/>
          <w:szCs w:val="20"/>
          <w:lang w:val="pt-PT"/>
        </w:rPr>
      </w:pPr>
    </w:p>
    <w:p w:rsidR="00CB777C" w:rsidRPr="00263B51" w:rsidRDefault="00CB777C" w:rsidP="00CB777C">
      <w:pPr>
        <w:autoSpaceDE w:val="0"/>
        <w:autoSpaceDN w:val="0"/>
        <w:adjustRightInd w:val="0"/>
        <w:jc w:val="both"/>
        <w:rPr>
          <w:rFonts w:asciiTheme="majorHAnsi" w:hAnsiTheme="majorHAnsi" w:cstheme="majorHAnsi"/>
          <w:b/>
          <w:i/>
          <w:color w:val="000000"/>
          <w:sz w:val="20"/>
          <w:szCs w:val="20"/>
          <w:lang w:val="pt-PT"/>
        </w:rPr>
      </w:pPr>
      <w:r w:rsidRPr="00263B51">
        <w:rPr>
          <w:rFonts w:asciiTheme="majorHAnsi" w:hAnsiTheme="majorHAnsi" w:cstheme="majorHAnsi"/>
          <w:b/>
          <w:i/>
          <w:color w:val="000000"/>
          <w:sz w:val="20"/>
          <w:szCs w:val="20"/>
          <w:lang w:val="pt-PT"/>
        </w:rPr>
        <w:t>Artigo 13. Incumprimentos das obrigas por parte das persoas beneficiarias das axudas</w:t>
      </w:r>
    </w:p>
    <w:p w:rsidR="00CB777C" w:rsidRPr="00263B51" w:rsidRDefault="00CB777C" w:rsidP="00CB777C">
      <w:pPr>
        <w:autoSpaceDE w:val="0"/>
        <w:autoSpaceDN w:val="0"/>
        <w:adjustRightInd w:val="0"/>
        <w:spacing w:after="120"/>
        <w:jc w:val="both"/>
        <w:rPr>
          <w:rFonts w:asciiTheme="majorHAnsi" w:hAnsiTheme="majorHAnsi" w:cstheme="majorHAnsi"/>
          <w:i/>
          <w:color w:val="000000"/>
          <w:sz w:val="20"/>
          <w:szCs w:val="20"/>
          <w:lang w:val="pt-PT"/>
        </w:rPr>
      </w:pPr>
      <w:r w:rsidRPr="00263B51">
        <w:rPr>
          <w:rFonts w:asciiTheme="majorHAnsi" w:hAnsiTheme="majorHAnsi" w:cstheme="majorHAnsi"/>
          <w:i/>
          <w:color w:val="000000"/>
          <w:sz w:val="20"/>
          <w:szCs w:val="20"/>
          <w:lang w:val="pt-PT"/>
        </w:rPr>
        <w:t xml:space="preserve">Se os/as beneficiarios/as das axudas, non cumprisen coas obrigas establecidas nestas bases, terían que reintegrar a subvención percibida, ao igual que terían que reintegrar a subvención no suposto que se producisen modificacións na súa situación durante o período de solicitude de axudas que determinasen que non cumpren os requisitos para ser beneficiarios/as de </w:t>
      </w:r>
      <w:proofErr w:type="gramStart"/>
      <w:r w:rsidRPr="00263B51">
        <w:rPr>
          <w:rFonts w:asciiTheme="majorHAnsi" w:hAnsiTheme="majorHAnsi" w:cstheme="majorHAnsi"/>
          <w:i/>
          <w:color w:val="000000"/>
          <w:sz w:val="20"/>
          <w:szCs w:val="20"/>
          <w:lang w:val="pt-PT"/>
        </w:rPr>
        <w:t>subvencións .</w:t>
      </w:r>
      <w:proofErr w:type="gramEnd"/>
    </w:p>
    <w:p w:rsidR="00CB777C" w:rsidRPr="00263B51" w:rsidRDefault="00CB777C" w:rsidP="00CB777C">
      <w:pPr>
        <w:autoSpaceDE w:val="0"/>
        <w:autoSpaceDN w:val="0"/>
        <w:adjustRightInd w:val="0"/>
        <w:spacing w:after="120"/>
        <w:jc w:val="both"/>
        <w:rPr>
          <w:rFonts w:asciiTheme="majorHAnsi" w:hAnsiTheme="majorHAnsi" w:cstheme="majorHAnsi"/>
          <w:i/>
          <w:color w:val="000000"/>
          <w:sz w:val="20"/>
          <w:szCs w:val="20"/>
          <w:lang w:val="pt-PT"/>
        </w:rPr>
      </w:pPr>
      <w:r w:rsidRPr="00263B51">
        <w:rPr>
          <w:rFonts w:asciiTheme="majorHAnsi" w:hAnsiTheme="majorHAnsi" w:cstheme="majorHAnsi"/>
          <w:i/>
          <w:color w:val="000000"/>
          <w:sz w:val="20"/>
          <w:szCs w:val="20"/>
          <w:lang w:val="pt-PT"/>
        </w:rPr>
        <w:t>No suposto de que a xustificación do gasto realizado fose inferior ao importe da subvención, o importe da axuda será o do gasto xustificado.</w:t>
      </w:r>
    </w:p>
    <w:p w:rsidR="00CB777C" w:rsidRPr="00263B51" w:rsidRDefault="00CB777C" w:rsidP="00CB777C">
      <w:pPr>
        <w:jc w:val="both"/>
        <w:rPr>
          <w:rFonts w:asciiTheme="majorHAnsi" w:hAnsiTheme="majorHAnsi" w:cstheme="majorHAnsi"/>
          <w:b/>
          <w:i/>
          <w:sz w:val="20"/>
          <w:szCs w:val="20"/>
          <w:lang w:val="pt-PT"/>
        </w:rPr>
      </w:pPr>
      <w:r w:rsidRPr="00263B51">
        <w:rPr>
          <w:rFonts w:asciiTheme="majorHAnsi" w:hAnsiTheme="majorHAnsi" w:cstheme="majorHAnsi"/>
          <w:b/>
          <w:i/>
          <w:sz w:val="20"/>
          <w:szCs w:val="20"/>
          <w:lang w:val="pt-PT"/>
        </w:rPr>
        <w:t>Artigo 14. Disposicion adicional</w:t>
      </w:r>
    </w:p>
    <w:p w:rsidR="00CB777C" w:rsidRPr="00263B51" w:rsidRDefault="00CB777C" w:rsidP="00CB777C">
      <w:pPr>
        <w:jc w:val="both"/>
        <w:rPr>
          <w:rFonts w:asciiTheme="majorHAnsi" w:hAnsiTheme="majorHAnsi" w:cstheme="majorHAnsi"/>
          <w:i/>
          <w:sz w:val="20"/>
          <w:szCs w:val="20"/>
          <w:lang w:val="pt-PT"/>
        </w:rPr>
      </w:pPr>
      <w:r w:rsidRPr="00263B51">
        <w:rPr>
          <w:rFonts w:asciiTheme="majorHAnsi" w:hAnsiTheme="majorHAnsi" w:cstheme="majorHAnsi"/>
          <w:i/>
          <w:sz w:val="20"/>
          <w:szCs w:val="20"/>
          <w:lang w:val="pt-PT"/>
        </w:rPr>
        <w:t xml:space="preserve">Para o non previsto nesta convocatoria, será de aplicación o disposto na Lei 9/2007 de 13 de xuño de Galicia, xeral de </w:t>
      </w:r>
      <w:proofErr w:type="gramStart"/>
      <w:r w:rsidRPr="00263B51">
        <w:rPr>
          <w:rFonts w:asciiTheme="majorHAnsi" w:hAnsiTheme="majorHAnsi" w:cstheme="majorHAnsi"/>
          <w:i/>
          <w:sz w:val="20"/>
          <w:szCs w:val="20"/>
          <w:lang w:val="pt-PT"/>
        </w:rPr>
        <w:t>subvencións</w:t>
      </w:r>
      <w:proofErr w:type="gramEnd"/>
    </w:p>
    <w:p w:rsidR="00CB777C" w:rsidRDefault="00CB777C" w:rsidP="00CB777C">
      <w:pPr>
        <w:tabs>
          <w:tab w:val="left" w:pos="-19456"/>
        </w:tabs>
        <w:jc w:val="both"/>
        <w:rPr>
          <w:rFonts w:asciiTheme="majorHAnsi" w:hAnsiTheme="majorHAnsi" w:cstheme="majorHAnsi"/>
          <w:b/>
          <w:i/>
          <w:noProof/>
          <w:sz w:val="20"/>
          <w:szCs w:val="20"/>
        </w:rPr>
      </w:pPr>
    </w:p>
    <w:p w:rsidR="00CB777C" w:rsidRPr="00263B51" w:rsidRDefault="00CB777C" w:rsidP="00CB777C">
      <w:pPr>
        <w:tabs>
          <w:tab w:val="left" w:pos="-19456"/>
        </w:tabs>
        <w:jc w:val="both"/>
        <w:rPr>
          <w:rFonts w:asciiTheme="majorHAnsi" w:hAnsiTheme="majorHAnsi" w:cstheme="majorHAnsi"/>
          <w:b/>
          <w:i/>
          <w:noProof/>
          <w:sz w:val="20"/>
          <w:szCs w:val="20"/>
        </w:rPr>
      </w:pPr>
      <w:r w:rsidRPr="00263B51">
        <w:rPr>
          <w:rFonts w:asciiTheme="majorHAnsi" w:hAnsiTheme="majorHAnsi" w:cstheme="majorHAnsi"/>
          <w:b/>
          <w:i/>
          <w:noProof/>
          <w:sz w:val="20"/>
          <w:szCs w:val="20"/>
        </w:rPr>
        <w:t>Artigo 15. Confidencialidade</w:t>
      </w:r>
    </w:p>
    <w:p w:rsidR="00CB777C" w:rsidRPr="00263B51" w:rsidRDefault="00CB777C" w:rsidP="00CB777C">
      <w:pPr>
        <w:tabs>
          <w:tab w:val="left" w:pos="-19456"/>
        </w:tabs>
        <w:jc w:val="both"/>
        <w:rPr>
          <w:rFonts w:asciiTheme="majorHAnsi" w:hAnsiTheme="majorHAnsi" w:cstheme="majorHAnsi"/>
          <w:i/>
          <w:sz w:val="20"/>
          <w:szCs w:val="20"/>
          <w:shd w:val="clear" w:color="auto" w:fill="F9F9F9"/>
        </w:rPr>
      </w:pPr>
      <w:r w:rsidRPr="00263B51">
        <w:rPr>
          <w:rFonts w:asciiTheme="majorHAnsi" w:hAnsiTheme="majorHAnsi" w:cstheme="majorHAnsi"/>
          <w:i/>
          <w:noProof/>
          <w:sz w:val="20"/>
          <w:szCs w:val="20"/>
        </w:rPr>
        <w:t xml:space="preserve">Segundo o disposto </w:t>
      </w:r>
      <w:proofErr w:type="spellStart"/>
      <w:r w:rsidRPr="00263B51">
        <w:rPr>
          <w:rFonts w:asciiTheme="majorHAnsi" w:hAnsiTheme="majorHAnsi" w:cstheme="majorHAnsi"/>
          <w:i/>
          <w:sz w:val="20"/>
          <w:szCs w:val="20"/>
          <w:shd w:val="clear" w:color="auto" w:fill="F9F9F9"/>
        </w:rPr>
        <w:t>Lei</w:t>
      </w:r>
      <w:proofErr w:type="spellEnd"/>
      <w:r w:rsidRPr="00263B51">
        <w:rPr>
          <w:rFonts w:asciiTheme="majorHAnsi" w:hAnsiTheme="majorHAnsi" w:cstheme="majorHAnsi"/>
          <w:i/>
          <w:sz w:val="20"/>
          <w:szCs w:val="20"/>
          <w:shd w:val="clear" w:color="auto" w:fill="F9F9F9"/>
        </w:rPr>
        <w:t xml:space="preserve"> Orgánica 3/2018, de 5 de </w:t>
      </w:r>
      <w:proofErr w:type="spellStart"/>
      <w:r w:rsidRPr="00263B51">
        <w:rPr>
          <w:rFonts w:asciiTheme="majorHAnsi" w:hAnsiTheme="majorHAnsi" w:cstheme="majorHAnsi"/>
          <w:i/>
          <w:sz w:val="20"/>
          <w:szCs w:val="20"/>
          <w:shd w:val="clear" w:color="auto" w:fill="F9F9F9"/>
        </w:rPr>
        <w:t>decembro</w:t>
      </w:r>
      <w:proofErr w:type="spellEnd"/>
      <w:r w:rsidRPr="00263B51">
        <w:rPr>
          <w:rFonts w:asciiTheme="majorHAnsi" w:hAnsiTheme="majorHAnsi" w:cstheme="majorHAnsi"/>
          <w:i/>
          <w:sz w:val="20"/>
          <w:szCs w:val="20"/>
          <w:shd w:val="clear" w:color="auto" w:fill="F9F9F9"/>
        </w:rPr>
        <w:t xml:space="preserve">, de Protección de Datos </w:t>
      </w:r>
      <w:proofErr w:type="spellStart"/>
      <w:r w:rsidRPr="00263B51">
        <w:rPr>
          <w:rFonts w:asciiTheme="majorHAnsi" w:hAnsiTheme="majorHAnsi" w:cstheme="majorHAnsi"/>
          <w:i/>
          <w:sz w:val="20"/>
          <w:szCs w:val="20"/>
          <w:shd w:val="clear" w:color="auto" w:fill="F9F9F9"/>
        </w:rPr>
        <w:t>Persoais</w:t>
      </w:r>
      <w:proofErr w:type="spellEnd"/>
      <w:r w:rsidRPr="00263B51">
        <w:rPr>
          <w:rFonts w:asciiTheme="majorHAnsi" w:hAnsiTheme="majorHAnsi" w:cstheme="majorHAnsi"/>
          <w:i/>
          <w:sz w:val="20"/>
          <w:szCs w:val="20"/>
          <w:shd w:val="clear" w:color="auto" w:fill="F9F9F9"/>
        </w:rPr>
        <w:t xml:space="preserve"> e garantía dos </w:t>
      </w:r>
      <w:proofErr w:type="spellStart"/>
      <w:r w:rsidRPr="00263B51">
        <w:rPr>
          <w:rFonts w:asciiTheme="majorHAnsi" w:hAnsiTheme="majorHAnsi" w:cstheme="majorHAnsi"/>
          <w:i/>
          <w:sz w:val="20"/>
          <w:szCs w:val="20"/>
          <w:shd w:val="clear" w:color="auto" w:fill="F9F9F9"/>
        </w:rPr>
        <w:t>dereitos</w:t>
      </w:r>
      <w:proofErr w:type="spellEnd"/>
      <w:r w:rsidRPr="00263B51">
        <w:rPr>
          <w:rFonts w:asciiTheme="majorHAnsi" w:hAnsiTheme="majorHAnsi" w:cstheme="majorHAnsi"/>
          <w:i/>
          <w:sz w:val="20"/>
          <w:szCs w:val="20"/>
          <w:shd w:val="clear" w:color="auto" w:fill="F9F9F9"/>
        </w:rPr>
        <w:t xml:space="preserve"> </w:t>
      </w:r>
      <w:proofErr w:type="spellStart"/>
      <w:r w:rsidRPr="00263B51">
        <w:rPr>
          <w:rFonts w:asciiTheme="majorHAnsi" w:hAnsiTheme="majorHAnsi" w:cstheme="majorHAnsi"/>
          <w:i/>
          <w:sz w:val="20"/>
          <w:szCs w:val="20"/>
          <w:shd w:val="clear" w:color="auto" w:fill="F9F9F9"/>
        </w:rPr>
        <w:t>dixitais</w:t>
      </w:r>
      <w:proofErr w:type="spellEnd"/>
      <w:r w:rsidRPr="00263B51">
        <w:rPr>
          <w:rFonts w:asciiTheme="majorHAnsi" w:hAnsiTheme="majorHAnsi" w:cstheme="majorHAnsi"/>
          <w:i/>
          <w:sz w:val="20"/>
          <w:szCs w:val="20"/>
          <w:shd w:val="clear" w:color="auto" w:fill="F9F9F9"/>
        </w:rPr>
        <w:t xml:space="preserve"> </w:t>
      </w:r>
      <w:r w:rsidRPr="00263B51">
        <w:rPr>
          <w:rFonts w:asciiTheme="majorHAnsi" w:hAnsiTheme="majorHAnsi" w:cstheme="majorHAnsi"/>
          <w:i/>
          <w:noProof/>
          <w:sz w:val="20"/>
          <w:szCs w:val="20"/>
        </w:rPr>
        <w:t xml:space="preserve">e no artigo 6.3.f da Lei 13/2008, de servizos sociais de Galicia, garantiráselle ás persoas usuarias dos servizos sociais o dereito “ á confidencialidade, ao sixilo e ao respecto con relación aos seus datos persoais e coa súa información que sexa coñecida polos servizos sociais en razón da súa intervención profesional...”. </w:t>
      </w:r>
    </w:p>
    <w:p w:rsidR="00CB777C" w:rsidRDefault="00CB777C" w:rsidP="00CB777C">
      <w:pPr>
        <w:tabs>
          <w:tab w:val="left" w:pos="-19456"/>
        </w:tabs>
        <w:jc w:val="both"/>
        <w:rPr>
          <w:rFonts w:asciiTheme="majorHAnsi" w:hAnsiTheme="majorHAnsi" w:cstheme="majorHAnsi"/>
          <w:b/>
          <w:i/>
          <w:noProof/>
          <w:sz w:val="20"/>
          <w:szCs w:val="20"/>
        </w:rPr>
      </w:pPr>
    </w:p>
    <w:p w:rsidR="00CB777C" w:rsidRPr="00263B51" w:rsidRDefault="00CB777C" w:rsidP="00CB777C">
      <w:pPr>
        <w:tabs>
          <w:tab w:val="left" w:pos="-19456"/>
        </w:tabs>
        <w:jc w:val="both"/>
        <w:rPr>
          <w:rFonts w:asciiTheme="majorHAnsi" w:hAnsiTheme="majorHAnsi" w:cstheme="majorHAnsi"/>
          <w:b/>
          <w:i/>
          <w:noProof/>
          <w:sz w:val="20"/>
          <w:szCs w:val="20"/>
        </w:rPr>
      </w:pPr>
      <w:r w:rsidRPr="00263B51">
        <w:rPr>
          <w:rFonts w:asciiTheme="majorHAnsi" w:hAnsiTheme="majorHAnsi" w:cstheme="majorHAnsi"/>
          <w:b/>
          <w:i/>
          <w:noProof/>
          <w:sz w:val="20"/>
          <w:szCs w:val="20"/>
        </w:rPr>
        <w:t>Artigo 16. Crédito orzamentario</w:t>
      </w:r>
    </w:p>
    <w:p w:rsidR="00CB777C" w:rsidRPr="00263B51" w:rsidRDefault="00CB777C" w:rsidP="00CB777C">
      <w:pPr>
        <w:tabs>
          <w:tab w:val="left" w:pos="-19456"/>
        </w:tabs>
        <w:jc w:val="both"/>
        <w:rPr>
          <w:rFonts w:asciiTheme="majorHAnsi" w:hAnsiTheme="majorHAnsi" w:cstheme="majorHAnsi"/>
          <w:i/>
          <w:noProof/>
          <w:sz w:val="20"/>
          <w:szCs w:val="20"/>
        </w:rPr>
      </w:pPr>
      <w:r w:rsidRPr="00263B51">
        <w:rPr>
          <w:rFonts w:asciiTheme="majorHAnsi" w:hAnsiTheme="majorHAnsi" w:cstheme="majorHAnsi"/>
          <w:i/>
          <w:noProof/>
          <w:sz w:val="20"/>
          <w:szCs w:val="20"/>
        </w:rPr>
        <w:t xml:space="preserve">A aplicación orzamentaria á que se imputarán as axudas contempladas nestas bases é a 231.480.00 cunha contía máxima para este fin de 8000 euros. A partida orzamentaria podería ser ampliada, sempre que existise crédito, para poder atender a todas as solicitudes. </w:t>
      </w:r>
    </w:p>
    <w:p w:rsidR="00CB777C" w:rsidRDefault="00CB777C" w:rsidP="00CB777C">
      <w:pPr>
        <w:autoSpaceDE w:val="0"/>
        <w:autoSpaceDN w:val="0"/>
        <w:adjustRightInd w:val="0"/>
        <w:jc w:val="both"/>
        <w:rPr>
          <w:rFonts w:asciiTheme="majorHAnsi" w:hAnsiTheme="majorHAnsi" w:cstheme="majorHAnsi"/>
          <w:b/>
          <w:i/>
          <w:color w:val="000000"/>
          <w:sz w:val="20"/>
          <w:szCs w:val="20"/>
        </w:rPr>
      </w:pPr>
    </w:p>
    <w:p w:rsidR="00CB777C" w:rsidRPr="00263B51" w:rsidRDefault="00CB777C" w:rsidP="00CB777C">
      <w:pPr>
        <w:autoSpaceDE w:val="0"/>
        <w:autoSpaceDN w:val="0"/>
        <w:adjustRightInd w:val="0"/>
        <w:jc w:val="both"/>
        <w:rPr>
          <w:rFonts w:asciiTheme="majorHAnsi" w:hAnsiTheme="majorHAnsi" w:cstheme="majorHAnsi"/>
          <w:b/>
          <w:i/>
          <w:color w:val="000000"/>
          <w:sz w:val="20"/>
          <w:szCs w:val="20"/>
        </w:rPr>
      </w:pPr>
      <w:r w:rsidRPr="00263B51">
        <w:rPr>
          <w:rFonts w:asciiTheme="majorHAnsi" w:hAnsiTheme="majorHAnsi" w:cstheme="majorHAnsi"/>
          <w:b/>
          <w:i/>
          <w:color w:val="000000"/>
          <w:sz w:val="20"/>
          <w:szCs w:val="20"/>
        </w:rPr>
        <w:t xml:space="preserve">Artigo 17. </w:t>
      </w:r>
      <w:proofErr w:type="spellStart"/>
      <w:r w:rsidRPr="00263B51">
        <w:rPr>
          <w:rFonts w:asciiTheme="majorHAnsi" w:hAnsiTheme="majorHAnsi" w:cstheme="majorHAnsi"/>
          <w:b/>
          <w:i/>
          <w:color w:val="000000"/>
          <w:sz w:val="20"/>
          <w:szCs w:val="20"/>
        </w:rPr>
        <w:t>Publicidade</w:t>
      </w:r>
      <w:proofErr w:type="spellEnd"/>
    </w:p>
    <w:p w:rsidR="00CB777C" w:rsidRPr="00263B51" w:rsidRDefault="00CB777C" w:rsidP="00CB777C">
      <w:pPr>
        <w:autoSpaceDE w:val="0"/>
        <w:autoSpaceDN w:val="0"/>
        <w:adjustRightInd w:val="0"/>
        <w:jc w:val="both"/>
        <w:rPr>
          <w:rFonts w:asciiTheme="majorHAnsi" w:hAnsiTheme="majorHAnsi" w:cstheme="majorHAnsi"/>
          <w:i/>
          <w:sz w:val="20"/>
          <w:szCs w:val="20"/>
        </w:rPr>
      </w:pPr>
      <w:r w:rsidRPr="00263B51">
        <w:rPr>
          <w:rFonts w:asciiTheme="majorHAnsi" w:hAnsiTheme="majorHAnsi" w:cstheme="majorHAnsi"/>
          <w:i/>
          <w:sz w:val="20"/>
          <w:szCs w:val="20"/>
        </w:rPr>
        <w:t>Tal e como consta no artigo 20 da “</w:t>
      </w:r>
      <w:proofErr w:type="spellStart"/>
      <w:r w:rsidRPr="00263B51">
        <w:rPr>
          <w:rFonts w:asciiTheme="majorHAnsi" w:hAnsiTheme="majorHAnsi" w:cstheme="majorHAnsi"/>
          <w:i/>
          <w:sz w:val="20"/>
          <w:szCs w:val="20"/>
        </w:rPr>
        <w:t>Lei</w:t>
      </w:r>
      <w:proofErr w:type="spellEnd"/>
      <w:r w:rsidRPr="00263B51">
        <w:rPr>
          <w:rFonts w:asciiTheme="majorHAnsi" w:hAnsiTheme="majorHAnsi" w:cstheme="majorHAnsi"/>
          <w:i/>
          <w:sz w:val="20"/>
          <w:szCs w:val="20"/>
        </w:rPr>
        <w:t xml:space="preserve"> </w:t>
      </w:r>
      <w:proofErr w:type="spellStart"/>
      <w:r w:rsidRPr="00263B51">
        <w:rPr>
          <w:rFonts w:asciiTheme="majorHAnsi" w:hAnsiTheme="majorHAnsi" w:cstheme="majorHAnsi"/>
          <w:i/>
          <w:sz w:val="20"/>
          <w:szCs w:val="20"/>
        </w:rPr>
        <w:t>xeral</w:t>
      </w:r>
      <w:proofErr w:type="spellEnd"/>
      <w:r w:rsidRPr="00263B51">
        <w:rPr>
          <w:rFonts w:asciiTheme="majorHAnsi" w:hAnsiTheme="majorHAnsi" w:cstheme="majorHAnsi"/>
          <w:i/>
          <w:sz w:val="20"/>
          <w:szCs w:val="20"/>
        </w:rPr>
        <w:t xml:space="preserve"> de </w:t>
      </w:r>
      <w:proofErr w:type="spellStart"/>
      <w:r w:rsidRPr="00263B51">
        <w:rPr>
          <w:rFonts w:asciiTheme="majorHAnsi" w:hAnsiTheme="majorHAnsi" w:cstheme="majorHAnsi"/>
          <w:i/>
          <w:sz w:val="20"/>
          <w:szCs w:val="20"/>
        </w:rPr>
        <w:t>subvencións</w:t>
      </w:r>
      <w:proofErr w:type="spellEnd"/>
      <w:r w:rsidRPr="00263B51">
        <w:rPr>
          <w:rFonts w:asciiTheme="majorHAnsi" w:hAnsiTheme="majorHAnsi" w:cstheme="majorHAnsi"/>
          <w:i/>
          <w:sz w:val="20"/>
          <w:szCs w:val="20"/>
        </w:rPr>
        <w:t xml:space="preserve">” en aplicación dos principios </w:t>
      </w:r>
      <w:proofErr w:type="spellStart"/>
      <w:r w:rsidRPr="00263B51">
        <w:rPr>
          <w:rFonts w:asciiTheme="majorHAnsi" w:hAnsiTheme="majorHAnsi" w:cstheme="majorHAnsi"/>
          <w:i/>
          <w:sz w:val="20"/>
          <w:szCs w:val="20"/>
        </w:rPr>
        <w:t>recollidos</w:t>
      </w:r>
      <w:proofErr w:type="spellEnd"/>
      <w:r w:rsidRPr="00263B51">
        <w:rPr>
          <w:rFonts w:asciiTheme="majorHAnsi" w:hAnsiTheme="majorHAnsi" w:cstheme="majorHAnsi"/>
          <w:i/>
          <w:sz w:val="20"/>
          <w:szCs w:val="20"/>
        </w:rPr>
        <w:t xml:space="preserve"> na </w:t>
      </w:r>
      <w:proofErr w:type="spellStart"/>
      <w:r w:rsidRPr="00263B51">
        <w:rPr>
          <w:rFonts w:asciiTheme="majorHAnsi" w:hAnsiTheme="majorHAnsi" w:cstheme="majorHAnsi"/>
          <w:i/>
          <w:sz w:val="20"/>
          <w:szCs w:val="20"/>
        </w:rPr>
        <w:t>Lei</w:t>
      </w:r>
      <w:proofErr w:type="spellEnd"/>
      <w:r w:rsidRPr="00263B51">
        <w:rPr>
          <w:rFonts w:asciiTheme="majorHAnsi" w:hAnsiTheme="majorHAnsi" w:cstheme="majorHAnsi"/>
          <w:i/>
          <w:sz w:val="20"/>
          <w:szCs w:val="20"/>
        </w:rPr>
        <w:t xml:space="preserve"> 19/2013, de 9 de </w:t>
      </w:r>
      <w:proofErr w:type="spellStart"/>
      <w:r w:rsidRPr="00263B51">
        <w:rPr>
          <w:rFonts w:asciiTheme="majorHAnsi" w:hAnsiTheme="majorHAnsi" w:cstheme="majorHAnsi"/>
          <w:i/>
          <w:sz w:val="20"/>
          <w:szCs w:val="20"/>
        </w:rPr>
        <w:t>decembro</w:t>
      </w:r>
      <w:proofErr w:type="spellEnd"/>
      <w:r w:rsidRPr="00263B51">
        <w:rPr>
          <w:rFonts w:asciiTheme="majorHAnsi" w:hAnsiTheme="majorHAnsi" w:cstheme="majorHAnsi"/>
          <w:i/>
          <w:sz w:val="20"/>
          <w:szCs w:val="20"/>
        </w:rPr>
        <w:t xml:space="preserve">, de transparencia, acceso </w:t>
      </w:r>
      <w:proofErr w:type="spellStart"/>
      <w:r w:rsidRPr="00263B51">
        <w:rPr>
          <w:rFonts w:asciiTheme="majorHAnsi" w:hAnsiTheme="majorHAnsi" w:cstheme="majorHAnsi"/>
          <w:i/>
          <w:sz w:val="20"/>
          <w:szCs w:val="20"/>
        </w:rPr>
        <w:t>á</w:t>
      </w:r>
      <w:proofErr w:type="spellEnd"/>
      <w:r w:rsidRPr="00263B51">
        <w:rPr>
          <w:rFonts w:asciiTheme="majorHAnsi" w:hAnsiTheme="majorHAnsi" w:cstheme="majorHAnsi"/>
          <w:i/>
          <w:sz w:val="20"/>
          <w:szCs w:val="20"/>
        </w:rPr>
        <w:t xml:space="preserve"> información pública e </w:t>
      </w:r>
      <w:proofErr w:type="spellStart"/>
      <w:r w:rsidRPr="00263B51">
        <w:rPr>
          <w:rFonts w:asciiTheme="majorHAnsi" w:hAnsiTheme="majorHAnsi" w:cstheme="majorHAnsi"/>
          <w:i/>
          <w:sz w:val="20"/>
          <w:szCs w:val="20"/>
        </w:rPr>
        <w:t>bo</w:t>
      </w:r>
      <w:proofErr w:type="spellEnd"/>
      <w:r w:rsidRPr="00263B51">
        <w:rPr>
          <w:rFonts w:asciiTheme="majorHAnsi" w:hAnsiTheme="majorHAnsi" w:cstheme="majorHAnsi"/>
          <w:i/>
          <w:sz w:val="20"/>
          <w:szCs w:val="20"/>
        </w:rPr>
        <w:t xml:space="preserve"> </w:t>
      </w:r>
      <w:proofErr w:type="spellStart"/>
      <w:r w:rsidRPr="00263B51">
        <w:rPr>
          <w:rFonts w:asciiTheme="majorHAnsi" w:hAnsiTheme="majorHAnsi" w:cstheme="majorHAnsi"/>
          <w:i/>
          <w:sz w:val="20"/>
          <w:szCs w:val="20"/>
        </w:rPr>
        <w:t>goberno</w:t>
      </w:r>
      <w:proofErr w:type="spellEnd"/>
      <w:r w:rsidRPr="00263B51">
        <w:rPr>
          <w:rFonts w:asciiTheme="majorHAnsi" w:hAnsiTheme="majorHAnsi" w:cstheme="majorHAnsi"/>
          <w:i/>
          <w:sz w:val="20"/>
          <w:szCs w:val="20"/>
        </w:rPr>
        <w:t xml:space="preserve">, a Base de Datos Nacional de </w:t>
      </w:r>
      <w:proofErr w:type="spellStart"/>
      <w:r w:rsidRPr="00263B51">
        <w:rPr>
          <w:rFonts w:asciiTheme="majorHAnsi" w:hAnsiTheme="majorHAnsi" w:cstheme="majorHAnsi"/>
          <w:i/>
          <w:sz w:val="20"/>
          <w:szCs w:val="20"/>
        </w:rPr>
        <w:t>Subvencións</w:t>
      </w:r>
      <w:proofErr w:type="spellEnd"/>
      <w:r w:rsidRPr="00263B51">
        <w:rPr>
          <w:rFonts w:asciiTheme="majorHAnsi" w:hAnsiTheme="majorHAnsi" w:cstheme="majorHAnsi"/>
          <w:i/>
          <w:sz w:val="20"/>
          <w:szCs w:val="20"/>
        </w:rPr>
        <w:t xml:space="preserve"> operará como sistema nacional de </w:t>
      </w:r>
      <w:proofErr w:type="spellStart"/>
      <w:r w:rsidRPr="00263B51">
        <w:rPr>
          <w:rFonts w:asciiTheme="majorHAnsi" w:hAnsiTheme="majorHAnsi" w:cstheme="majorHAnsi"/>
          <w:i/>
          <w:sz w:val="20"/>
          <w:szCs w:val="20"/>
        </w:rPr>
        <w:t>publicidade</w:t>
      </w:r>
      <w:proofErr w:type="spellEnd"/>
      <w:r w:rsidRPr="00263B51">
        <w:rPr>
          <w:rFonts w:asciiTheme="majorHAnsi" w:hAnsiTheme="majorHAnsi" w:cstheme="majorHAnsi"/>
          <w:i/>
          <w:sz w:val="20"/>
          <w:szCs w:val="20"/>
        </w:rPr>
        <w:t xml:space="preserve"> das </w:t>
      </w:r>
      <w:proofErr w:type="spellStart"/>
      <w:r w:rsidRPr="00263B51">
        <w:rPr>
          <w:rFonts w:asciiTheme="majorHAnsi" w:hAnsiTheme="majorHAnsi" w:cstheme="majorHAnsi"/>
          <w:i/>
          <w:sz w:val="20"/>
          <w:szCs w:val="20"/>
        </w:rPr>
        <w:t>subvencións</w:t>
      </w:r>
      <w:proofErr w:type="spellEnd"/>
      <w:r w:rsidRPr="00263B51">
        <w:rPr>
          <w:rFonts w:asciiTheme="majorHAnsi" w:hAnsiTheme="majorHAnsi" w:cstheme="majorHAnsi"/>
          <w:i/>
          <w:sz w:val="20"/>
          <w:szCs w:val="20"/>
        </w:rPr>
        <w:t>.</w:t>
      </w:r>
    </w:p>
    <w:p w:rsidR="00CB777C" w:rsidRPr="00263B51" w:rsidRDefault="00CB777C" w:rsidP="00CB777C">
      <w:pPr>
        <w:spacing w:after="120"/>
        <w:jc w:val="both"/>
        <w:rPr>
          <w:rFonts w:asciiTheme="majorHAnsi" w:hAnsiTheme="majorHAnsi" w:cstheme="majorHAnsi"/>
          <w:i/>
          <w:sz w:val="20"/>
          <w:szCs w:val="20"/>
        </w:rPr>
      </w:pPr>
      <w:r w:rsidRPr="00263B51">
        <w:rPr>
          <w:rFonts w:asciiTheme="majorHAnsi" w:hAnsiTheme="majorHAnsi" w:cstheme="majorHAnsi"/>
          <w:i/>
          <w:sz w:val="20"/>
          <w:szCs w:val="20"/>
        </w:rPr>
        <w:t xml:space="preserve">O </w:t>
      </w:r>
      <w:proofErr w:type="spellStart"/>
      <w:r w:rsidRPr="00263B51">
        <w:rPr>
          <w:rFonts w:asciiTheme="majorHAnsi" w:hAnsiTheme="majorHAnsi" w:cstheme="majorHAnsi"/>
          <w:i/>
          <w:sz w:val="20"/>
          <w:szCs w:val="20"/>
        </w:rPr>
        <w:t>concello</w:t>
      </w:r>
      <w:proofErr w:type="spellEnd"/>
      <w:r w:rsidRPr="00263B51">
        <w:rPr>
          <w:rFonts w:asciiTheme="majorHAnsi" w:hAnsiTheme="majorHAnsi" w:cstheme="majorHAnsi"/>
          <w:i/>
          <w:sz w:val="20"/>
          <w:szCs w:val="20"/>
        </w:rPr>
        <w:t xml:space="preserve"> de </w:t>
      </w:r>
      <w:proofErr w:type="spellStart"/>
      <w:r w:rsidRPr="00263B51">
        <w:rPr>
          <w:rFonts w:asciiTheme="majorHAnsi" w:hAnsiTheme="majorHAnsi" w:cstheme="majorHAnsi"/>
          <w:i/>
          <w:sz w:val="20"/>
          <w:szCs w:val="20"/>
        </w:rPr>
        <w:t>Valdoviño</w:t>
      </w:r>
      <w:proofErr w:type="spellEnd"/>
      <w:r w:rsidRPr="00263B51">
        <w:rPr>
          <w:rFonts w:asciiTheme="majorHAnsi" w:hAnsiTheme="majorHAnsi" w:cstheme="majorHAnsi"/>
          <w:i/>
          <w:sz w:val="20"/>
          <w:szCs w:val="20"/>
        </w:rPr>
        <w:t xml:space="preserve"> comunicará o texto da convocatoria á BDNS </w:t>
      </w:r>
      <w:proofErr w:type="spellStart"/>
      <w:r w:rsidRPr="00263B51">
        <w:rPr>
          <w:rFonts w:asciiTheme="majorHAnsi" w:hAnsiTheme="majorHAnsi" w:cstheme="majorHAnsi"/>
          <w:i/>
          <w:sz w:val="20"/>
          <w:szCs w:val="20"/>
        </w:rPr>
        <w:t>quen</w:t>
      </w:r>
      <w:proofErr w:type="spellEnd"/>
      <w:r w:rsidRPr="00263B51">
        <w:rPr>
          <w:rFonts w:asciiTheme="majorHAnsi" w:hAnsiTheme="majorHAnsi" w:cstheme="majorHAnsi"/>
          <w:i/>
          <w:sz w:val="20"/>
          <w:szCs w:val="20"/>
        </w:rPr>
        <w:t xml:space="preserve"> dará traslado </w:t>
      </w:r>
      <w:proofErr w:type="spellStart"/>
      <w:r w:rsidRPr="00263B51">
        <w:rPr>
          <w:rFonts w:asciiTheme="majorHAnsi" w:hAnsiTheme="majorHAnsi" w:cstheme="majorHAnsi"/>
          <w:i/>
          <w:sz w:val="20"/>
          <w:szCs w:val="20"/>
        </w:rPr>
        <w:t>ao</w:t>
      </w:r>
      <w:proofErr w:type="spellEnd"/>
      <w:r w:rsidRPr="00263B51">
        <w:rPr>
          <w:rFonts w:asciiTheme="majorHAnsi" w:hAnsiTheme="majorHAnsi" w:cstheme="majorHAnsi"/>
          <w:i/>
          <w:sz w:val="20"/>
          <w:szCs w:val="20"/>
        </w:rPr>
        <w:t xml:space="preserve"> diario oficial </w:t>
      </w:r>
      <w:proofErr w:type="spellStart"/>
      <w:r w:rsidRPr="00263B51">
        <w:rPr>
          <w:rFonts w:asciiTheme="majorHAnsi" w:hAnsiTheme="majorHAnsi" w:cstheme="majorHAnsi"/>
          <w:i/>
          <w:sz w:val="20"/>
          <w:szCs w:val="20"/>
        </w:rPr>
        <w:t>correspondente</w:t>
      </w:r>
      <w:proofErr w:type="spellEnd"/>
      <w:r w:rsidRPr="00263B51">
        <w:rPr>
          <w:rFonts w:asciiTheme="majorHAnsi" w:hAnsiTheme="majorHAnsi" w:cstheme="majorHAnsi"/>
          <w:i/>
          <w:sz w:val="20"/>
          <w:szCs w:val="20"/>
        </w:rPr>
        <w:t xml:space="preserve"> (B.O.P) do extracto da convocatoria para a </w:t>
      </w:r>
      <w:proofErr w:type="spellStart"/>
      <w:r w:rsidRPr="00263B51">
        <w:rPr>
          <w:rFonts w:asciiTheme="majorHAnsi" w:hAnsiTheme="majorHAnsi" w:cstheme="majorHAnsi"/>
          <w:i/>
          <w:sz w:val="20"/>
          <w:szCs w:val="20"/>
        </w:rPr>
        <w:t>súa</w:t>
      </w:r>
      <w:proofErr w:type="spellEnd"/>
      <w:r w:rsidRPr="00263B51">
        <w:rPr>
          <w:rFonts w:asciiTheme="majorHAnsi" w:hAnsiTheme="majorHAnsi" w:cstheme="majorHAnsi"/>
          <w:i/>
          <w:sz w:val="20"/>
          <w:szCs w:val="20"/>
        </w:rPr>
        <w:t xml:space="preserve"> publicación.</w:t>
      </w:r>
    </w:p>
    <w:p w:rsidR="00CB777C" w:rsidRPr="00263B51" w:rsidRDefault="00CB777C" w:rsidP="00CB777C">
      <w:pPr>
        <w:spacing w:after="120"/>
        <w:jc w:val="both"/>
        <w:rPr>
          <w:rFonts w:asciiTheme="majorHAnsi" w:hAnsiTheme="majorHAnsi" w:cstheme="majorHAnsi"/>
          <w:i/>
          <w:sz w:val="20"/>
          <w:szCs w:val="20"/>
          <w:lang w:val="es-ES_tradnl"/>
        </w:rPr>
      </w:pPr>
      <w:r w:rsidRPr="00263B51">
        <w:rPr>
          <w:rFonts w:asciiTheme="majorHAnsi" w:hAnsiTheme="majorHAnsi" w:cstheme="majorHAnsi"/>
          <w:i/>
          <w:sz w:val="20"/>
          <w:szCs w:val="20"/>
          <w:lang w:val="es-ES_tradnl"/>
        </w:rPr>
        <w:t xml:space="preserve">No referente </w:t>
      </w:r>
      <w:proofErr w:type="spellStart"/>
      <w:r w:rsidRPr="00263B51">
        <w:rPr>
          <w:rFonts w:asciiTheme="majorHAnsi" w:hAnsiTheme="majorHAnsi" w:cstheme="majorHAnsi"/>
          <w:i/>
          <w:sz w:val="20"/>
          <w:szCs w:val="20"/>
          <w:lang w:val="es-ES_tradnl"/>
        </w:rPr>
        <w:t>á</w:t>
      </w:r>
      <w:proofErr w:type="spellEnd"/>
      <w:r w:rsidRPr="00263B51">
        <w:rPr>
          <w:rFonts w:asciiTheme="majorHAnsi" w:hAnsiTheme="majorHAnsi" w:cstheme="majorHAnsi"/>
          <w:i/>
          <w:sz w:val="20"/>
          <w:szCs w:val="20"/>
          <w:lang w:val="es-ES_tradnl"/>
        </w:rPr>
        <w:t xml:space="preserve"> concesión da subvención </w:t>
      </w:r>
      <w:r w:rsidRPr="00263B51">
        <w:rPr>
          <w:rFonts w:asciiTheme="majorHAnsi" w:hAnsiTheme="majorHAnsi" w:cstheme="majorHAnsi"/>
          <w:i/>
          <w:sz w:val="20"/>
          <w:szCs w:val="20"/>
        </w:rPr>
        <w:t xml:space="preserve">as </w:t>
      </w:r>
      <w:proofErr w:type="spellStart"/>
      <w:r w:rsidRPr="00263B51">
        <w:rPr>
          <w:rFonts w:asciiTheme="majorHAnsi" w:hAnsiTheme="majorHAnsi" w:cstheme="majorHAnsi"/>
          <w:i/>
          <w:sz w:val="20"/>
          <w:szCs w:val="20"/>
        </w:rPr>
        <w:t>administracións</w:t>
      </w:r>
      <w:proofErr w:type="spellEnd"/>
      <w:r w:rsidRPr="00263B51">
        <w:rPr>
          <w:rFonts w:asciiTheme="majorHAnsi" w:hAnsiTheme="majorHAnsi" w:cstheme="majorHAnsi"/>
          <w:i/>
          <w:sz w:val="20"/>
          <w:szCs w:val="20"/>
        </w:rPr>
        <w:t xml:space="preserve"> concedentes remitirán </w:t>
      </w:r>
      <w:proofErr w:type="spellStart"/>
      <w:r w:rsidRPr="00263B51">
        <w:rPr>
          <w:rFonts w:asciiTheme="majorHAnsi" w:hAnsiTheme="majorHAnsi" w:cstheme="majorHAnsi"/>
          <w:i/>
          <w:sz w:val="20"/>
          <w:szCs w:val="20"/>
        </w:rPr>
        <w:t>á</w:t>
      </w:r>
      <w:proofErr w:type="spellEnd"/>
      <w:r w:rsidRPr="00263B51">
        <w:rPr>
          <w:rFonts w:asciiTheme="majorHAnsi" w:hAnsiTheme="majorHAnsi" w:cstheme="majorHAnsi"/>
          <w:i/>
          <w:sz w:val="20"/>
          <w:szCs w:val="20"/>
        </w:rPr>
        <w:t xml:space="preserve"> BDNS as </w:t>
      </w:r>
      <w:proofErr w:type="spellStart"/>
      <w:r w:rsidRPr="00263B51">
        <w:rPr>
          <w:rFonts w:asciiTheme="majorHAnsi" w:hAnsiTheme="majorHAnsi" w:cstheme="majorHAnsi"/>
          <w:i/>
          <w:sz w:val="20"/>
          <w:szCs w:val="20"/>
        </w:rPr>
        <w:t>subvencións</w:t>
      </w:r>
      <w:proofErr w:type="spellEnd"/>
      <w:r w:rsidRPr="00263B51">
        <w:rPr>
          <w:rFonts w:asciiTheme="majorHAnsi" w:hAnsiTheme="majorHAnsi" w:cstheme="majorHAnsi"/>
          <w:i/>
          <w:sz w:val="20"/>
          <w:szCs w:val="20"/>
        </w:rPr>
        <w:t xml:space="preserve"> concedidas con indicación segundo cada caso, da convocatoria, o programa e crédito presupuestario </w:t>
      </w:r>
      <w:proofErr w:type="spellStart"/>
      <w:r w:rsidRPr="00263B51">
        <w:rPr>
          <w:rFonts w:asciiTheme="majorHAnsi" w:hAnsiTheme="majorHAnsi" w:cstheme="majorHAnsi"/>
          <w:i/>
          <w:sz w:val="20"/>
          <w:szCs w:val="20"/>
        </w:rPr>
        <w:t>ao</w:t>
      </w:r>
      <w:proofErr w:type="spellEnd"/>
      <w:r w:rsidRPr="00263B51">
        <w:rPr>
          <w:rFonts w:asciiTheme="majorHAnsi" w:hAnsiTheme="majorHAnsi" w:cstheme="majorHAnsi"/>
          <w:i/>
          <w:sz w:val="20"/>
          <w:szCs w:val="20"/>
        </w:rPr>
        <w:t xml:space="preserve"> que se imputen, </w:t>
      </w:r>
      <w:proofErr w:type="spellStart"/>
      <w:r w:rsidRPr="00263B51">
        <w:rPr>
          <w:rFonts w:asciiTheme="majorHAnsi" w:hAnsiTheme="majorHAnsi" w:cstheme="majorHAnsi"/>
          <w:i/>
          <w:sz w:val="20"/>
          <w:szCs w:val="20"/>
        </w:rPr>
        <w:t>persoa</w:t>
      </w:r>
      <w:proofErr w:type="spellEnd"/>
      <w:r w:rsidRPr="00263B51">
        <w:rPr>
          <w:rFonts w:asciiTheme="majorHAnsi" w:hAnsiTheme="majorHAnsi" w:cstheme="majorHAnsi"/>
          <w:i/>
          <w:sz w:val="20"/>
          <w:szCs w:val="20"/>
        </w:rPr>
        <w:t xml:space="preserve"> beneficiaria, </w:t>
      </w:r>
      <w:proofErr w:type="spellStart"/>
      <w:r w:rsidRPr="00263B51">
        <w:rPr>
          <w:rFonts w:asciiTheme="majorHAnsi" w:hAnsiTheme="majorHAnsi" w:cstheme="majorHAnsi"/>
          <w:i/>
          <w:sz w:val="20"/>
          <w:szCs w:val="20"/>
        </w:rPr>
        <w:t>cantidade</w:t>
      </w:r>
      <w:proofErr w:type="spellEnd"/>
      <w:r w:rsidRPr="00263B51">
        <w:rPr>
          <w:rFonts w:asciiTheme="majorHAnsi" w:hAnsiTheme="majorHAnsi" w:cstheme="majorHAnsi"/>
          <w:i/>
          <w:sz w:val="20"/>
          <w:szCs w:val="20"/>
        </w:rPr>
        <w:t xml:space="preserve"> concedida e </w:t>
      </w:r>
      <w:proofErr w:type="spellStart"/>
      <w:r w:rsidRPr="00263B51">
        <w:rPr>
          <w:rFonts w:asciiTheme="majorHAnsi" w:hAnsiTheme="majorHAnsi" w:cstheme="majorHAnsi"/>
          <w:i/>
          <w:sz w:val="20"/>
          <w:szCs w:val="20"/>
        </w:rPr>
        <w:t>obxectivo</w:t>
      </w:r>
      <w:proofErr w:type="spellEnd"/>
      <w:r w:rsidRPr="00263B51">
        <w:rPr>
          <w:rFonts w:asciiTheme="majorHAnsi" w:hAnsiTheme="majorHAnsi" w:cstheme="majorHAnsi"/>
          <w:i/>
          <w:sz w:val="20"/>
          <w:szCs w:val="20"/>
        </w:rPr>
        <w:t xml:space="preserve"> </w:t>
      </w:r>
      <w:proofErr w:type="spellStart"/>
      <w:r w:rsidRPr="00263B51">
        <w:rPr>
          <w:rFonts w:asciiTheme="majorHAnsi" w:hAnsiTheme="majorHAnsi" w:cstheme="majorHAnsi"/>
          <w:i/>
          <w:sz w:val="20"/>
          <w:szCs w:val="20"/>
        </w:rPr>
        <w:t>ou</w:t>
      </w:r>
      <w:proofErr w:type="spellEnd"/>
      <w:r w:rsidRPr="00263B51">
        <w:rPr>
          <w:rFonts w:asciiTheme="majorHAnsi" w:hAnsiTheme="majorHAnsi" w:cstheme="majorHAnsi"/>
          <w:i/>
          <w:sz w:val="20"/>
          <w:szCs w:val="20"/>
        </w:rPr>
        <w:t xml:space="preserve"> </w:t>
      </w:r>
      <w:proofErr w:type="spellStart"/>
      <w:r w:rsidRPr="00263B51">
        <w:rPr>
          <w:rFonts w:asciiTheme="majorHAnsi" w:hAnsiTheme="majorHAnsi" w:cstheme="majorHAnsi"/>
          <w:i/>
          <w:sz w:val="20"/>
          <w:szCs w:val="20"/>
        </w:rPr>
        <w:t>finalidade</w:t>
      </w:r>
      <w:proofErr w:type="spellEnd"/>
      <w:r w:rsidRPr="00263B51">
        <w:rPr>
          <w:rFonts w:asciiTheme="majorHAnsi" w:hAnsiTheme="majorHAnsi" w:cstheme="majorHAnsi"/>
          <w:i/>
          <w:sz w:val="20"/>
          <w:szCs w:val="20"/>
        </w:rPr>
        <w:t xml:space="preserve"> da subvención.</w:t>
      </w:r>
    </w:p>
    <w:p w:rsidR="00CB777C" w:rsidRPr="00263B51" w:rsidRDefault="00CB777C" w:rsidP="00CB777C">
      <w:pPr>
        <w:tabs>
          <w:tab w:val="left" w:pos="-19456"/>
        </w:tabs>
        <w:jc w:val="both"/>
        <w:rPr>
          <w:rFonts w:asciiTheme="majorHAnsi" w:hAnsiTheme="majorHAnsi" w:cstheme="majorHAnsi"/>
          <w:b/>
          <w:noProof/>
        </w:rPr>
      </w:pPr>
    </w:p>
    <w:p w:rsidR="00CB777C" w:rsidRPr="00263B51" w:rsidRDefault="00CB777C" w:rsidP="00CB777C">
      <w:pPr>
        <w:tabs>
          <w:tab w:val="left" w:pos="-19456"/>
        </w:tabs>
        <w:jc w:val="both"/>
        <w:rPr>
          <w:rFonts w:asciiTheme="majorHAnsi" w:hAnsiTheme="majorHAnsi" w:cstheme="majorHAnsi"/>
          <w:b/>
          <w:noProof/>
        </w:rPr>
      </w:pPr>
    </w:p>
    <w:p w:rsidR="00CB777C" w:rsidRPr="00263B51" w:rsidRDefault="00CB777C" w:rsidP="00CB777C">
      <w:pPr>
        <w:autoSpaceDE w:val="0"/>
        <w:autoSpaceDN w:val="0"/>
        <w:adjustRightInd w:val="0"/>
        <w:spacing w:after="120"/>
        <w:jc w:val="both"/>
        <w:rPr>
          <w:rFonts w:asciiTheme="majorHAnsi" w:hAnsiTheme="majorHAnsi" w:cstheme="majorHAnsi"/>
          <w:lang w:val="pt-PT"/>
        </w:rPr>
      </w:pPr>
    </w:p>
    <w:p w:rsidR="00CB777C" w:rsidRPr="006737A7" w:rsidRDefault="00CB777C" w:rsidP="00CB777C">
      <w:pPr>
        <w:spacing w:line="360" w:lineRule="auto"/>
        <w:jc w:val="center"/>
        <w:rPr>
          <w:rFonts w:ascii="Arial" w:hAnsi="Arial" w:cs="Arial"/>
          <w:sz w:val="20"/>
          <w:szCs w:val="20"/>
          <w:u w:val="single"/>
          <w:lang w:val="pt-PT"/>
        </w:rPr>
      </w:pPr>
      <w:r w:rsidRPr="006737A7">
        <w:rPr>
          <w:noProof/>
          <w:sz w:val="20"/>
          <w:szCs w:val="20"/>
          <w:lang w:eastAsia="es-ES"/>
        </w:rPr>
        <mc:AlternateContent>
          <mc:Choice Requires="wps">
            <w:drawing>
              <wp:anchor distT="0" distB="0" distL="114300" distR="114300" simplePos="0" relativeHeight="251659264" behindDoc="0" locked="0" layoutInCell="1" allowOverlap="1" wp14:anchorId="18CF81F2" wp14:editId="6BB8DE94">
                <wp:simplePos x="0" y="0"/>
                <wp:positionH relativeFrom="column">
                  <wp:posOffset>-114300</wp:posOffset>
                </wp:positionH>
                <wp:positionV relativeFrom="paragraph">
                  <wp:posOffset>-571500</wp:posOffset>
                </wp:positionV>
                <wp:extent cx="554355" cy="873760"/>
                <wp:effectExtent l="3810" t="4445"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873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777C" w:rsidRPr="009C693E" w:rsidRDefault="00CB777C" w:rsidP="00CB777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45pt;width:43.65pt;height:68.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" stroked="f">
                <v:textbox style="mso-fit-shape-to-text:t">
                  <w:txbxContent>
                    <w:p w:rsidR="00CB777C" w:rsidRPr="009C693E" w:rsidRDefault="00CB777C" w:rsidP="00CB777C"/>
                  </w:txbxContent>
                </v:textbox>
              </v:shape>
            </w:pict>
          </mc:Fallback>
        </mc:AlternateContent>
      </w:r>
      <w:r w:rsidRPr="006737A7">
        <w:rPr>
          <w:rFonts w:ascii="Arial" w:hAnsi="Arial" w:cs="Arial"/>
          <w:sz w:val="20"/>
          <w:szCs w:val="20"/>
          <w:u w:val="single"/>
          <w:lang w:val="pt-PT"/>
        </w:rPr>
        <w:t>ANEXO I</w:t>
      </w:r>
    </w:p>
    <w:p w:rsidR="00CB777C" w:rsidRPr="00263B51" w:rsidRDefault="00CB777C" w:rsidP="00CB777C">
      <w:pPr>
        <w:spacing w:line="360" w:lineRule="auto"/>
        <w:jc w:val="center"/>
        <w:rPr>
          <w:rFonts w:ascii="Arial" w:hAnsi="Arial" w:cs="Arial"/>
          <w:sz w:val="18"/>
          <w:szCs w:val="18"/>
          <w:u w:val="single"/>
          <w:lang w:val="pt-PT"/>
        </w:rPr>
      </w:pPr>
      <w:r w:rsidRPr="00263B51">
        <w:rPr>
          <w:rFonts w:ascii="Arial" w:hAnsi="Arial" w:cs="Arial"/>
          <w:sz w:val="18"/>
          <w:szCs w:val="18"/>
          <w:u w:val="single"/>
          <w:lang w:val="pt-PT"/>
        </w:rPr>
        <w:t>SOLICITUDE: SUBVENCIÓNS ÁS FAMILIAS PARA O APOIO AO ESTUDO E A CONCILIACIÓN</w:t>
      </w:r>
    </w:p>
    <w:p w:rsidR="00CB777C" w:rsidRPr="00263B51" w:rsidRDefault="00CB777C" w:rsidP="00CB777C">
      <w:pPr>
        <w:spacing w:line="360" w:lineRule="auto"/>
        <w:jc w:val="both"/>
        <w:rPr>
          <w:rFonts w:ascii="Arial" w:hAnsi="Arial" w:cs="Arial"/>
          <w:b/>
          <w:sz w:val="18"/>
          <w:szCs w:val="18"/>
        </w:rPr>
      </w:pPr>
      <w:r w:rsidRPr="00263B51">
        <w:rPr>
          <w:rFonts w:ascii="Arial" w:hAnsi="Arial" w:cs="Arial"/>
          <w:b/>
          <w:sz w:val="18"/>
          <w:szCs w:val="18"/>
        </w:rPr>
        <w:t>DATOS DA PERSOA SOLICITANTE</w:t>
      </w:r>
    </w:p>
    <w:p w:rsidR="00CB777C" w:rsidRPr="00263B51" w:rsidRDefault="00CB777C" w:rsidP="00CB777C">
      <w:pPr>
        <w:spacing w:line="360" w:lineRule="auto"/>
        <w:jc w:val="both"/>
        <w:rPr>
          <w:rFonts w:ascii="Arial" w:hAnsi="Arial" w:cs="Arial"/>
          <w:sz w:val="18"/>
          <w:szCs w:val="18"/>
        </w:rPr>
      </w:pPr>
      <w:r w:rsidRPr="00263B51">
        <w:rPr>
          <w:rFonts w:ascii="Arial" w:hAnsi="Arial" w:cs="Arial"/>
          <w:sz w:val="18"/>
          <w:szCs w:val="18"/>
        </w:rPr>
        <w:t>Don/a………………………………….............................con DNI………….………….……e enderezo en……………………………………………………………… (</w:t>
      </w:r>
      <w:proofErr w:type="spellStart"/>
      <w:r w:rsidRPr="00263B51">
        <w:rPr>
          <w:rFonts w:ascii="Arial" w:hAnsi="Arial" w:cs="Arial"/>
          <w:sz w:val="18"/>
          <w:szCs w:val="18"/>
        </w:rPr>
        <w:t>Valdoviño</w:t>
      </w:r>
      <w:proofErr w:type="spellEnd"/>
      <w:r w:rsidRPr="00263B51">
        <w:rPr>
          <w:rFonts w:ascii="Arial" w:hAnsi="Arial" w:cs="Arial"/>
          <w:sz w:val="18"/>
          <w:szCs w:val="18"/>
        </w:rPr>
        <w:t>)</w:t>
      </w:r>
      <w:proofErr w:type="gramStart"/>
      <w:r w:rsidRPr="00263B51">
        <w:rPr>
          <w:rFonts w:ascii="Arial" w:hAnsi="Arial" w:cs="Arial"/>
          <w:sz w:val="18"/>
          <w:szCs w:val="18"/>
        </w:rPr>
        <w:t>,e</w:t>
      </w:r>
      <w:proofErr w:type="gramEnd"/>
      <w:r w:rsidRPr="00263B51">
        <w:rPr>
          <w:rFonts w:ascii="Arial" w:hAnsi="Arial" w:cs="Arial"/>
          <w:sz w:val="18"/>
          <w:szCs w:val="18"/>
        </w:rPr>
        <w:t xml:space="preserve"> teléfono………………………</w:t>
      </w:r>
    </w:p>
    <w:p w:rsidR="00CB777C" w:rsidRPr="00263B51" w:rsidRDefault="00CB777C" w:rsidP="00CB777C">
      <w:pPr>
        <w:spacing w:line="360" w:lineRule="auto"/>
        <w:rPr>
          <w:rFonts w:ascii="Arial" w:hAnsi="Arial" w:cs="Arial"/>
          <w:b/>
          <w:sz w:val="18"/>
          <w:szCs w:val="18"/>
          <w:lang w:val="pt-PT"/>
        </w:rPr>
      </w:pPr>
      <w:r w:rsidRPr="00263B51">
        <w:rPr>
          <w:rFonts w:ascii="Arial" w:hAnsi="Arial" w:cs="Arial"/>
          <w:b/>
          <w:sz w:val="18"/>
          <w:szCs w:val="18"/>
          <w:lang w:val="pt-PT"/>
        </w:rPr>
        <w:t>FILLAS/FILLOS MENORES EN IDADE PREESCOLAR (0-3 anos)</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6"/>
        <w:gridCol w:w="1795"/>
        <w:gridCol w:w="1378"/>
        <w:gridCol w:w="2595"/>
      </w:tblGrid>
      <w:tr w:rsidR="00CB777C" w:rsidRPr="00263B51" w:rsidTr="008D785F">
        <w:tc>
          <w:tcPr>
            <w:tcW w:w="3446" w:type="dxa"/>
          </w:tcPr>
          <w:p w:rsidR="00CB777C" w:rsidRPr="00263B51" w:rsidRDefault="00CB777C" w:rsidP="008D785F">
            <w:pPr>
              <w:spacing w:line="360" w:lineRule="auto"/>
              <w:jc w:val="center"/>
              <w:rPr>
                <w:rFonts w:ascii="Arial" w:hAnsi="Arial" w:cs="Arial"/>
                <w:sz w:val="18"/>
                <w:szCs w:val="18"/>
              </w:rPr>
            </w:pPr>
            <w:proofErr w:type="spellStart"/>
            <w:r w:rsidRPr="00263B51">
              <w:rPr>
                <w:rFonts w:ascii="Arial" w:hAnsi="Arial" w:cs="Arial"/>
                <w:sz w:val="18"/>
                <w:szCs w:val="18"/>
              </w:rPr>
              <w:t>Nome</w:t>
            </w:r>
            <w:proofErr w:type="spellEnd"/>
            <w:r w:rsidRPr="00263B51">
              <w:rPr>
                <w:rFonts w:ascii="Arial" w:hAnsi="Arial" w:cs="Arial"/>
                <w:sz w:val="18"/>
                <w:szCs w:val="18"/>
              </w:rPr>
              <w:t xml:space="preserve"> e </w:t>
            </w:r>
            <w:proofErr w:type="spellStart"/>
            <w:r w:rsidRPr="00263B51">
              <w:rPr>
                <w:rFonts w:ascii="Arial" w:hAnsi="Arial" w:cs="Arial"/>
                <w:sz w:val="18"/>
                <w:szCs w:val="18"/>
              </w:rPr>
              <w:t>apelidos</w:t>
            </w:r>
            <w:proofErr w:type="spellEnd"/>
          </w:p>
        </w:tc>
        <w:tc>
          <w:tcPr>
            <w:tcW w:w="1795" w:type="dxa"/>
          </w:tcPr>
          <w:p w:rsidR="00CB777C" w:rsidRPr="00263B51" w:rsidRDefault="00CB777C" w:rsidP="008D785F">
            <w:pPr>
              <w:spacing w:line="360" w:lineRule="auto"/>
              <w:jc w:val="center"/>
              <w:rPr>
                <w:rFonts w:ascii="Arial" w:hAnsi="Arial" w:cs="Arial"/>
                <w:sz w:val="18"/>
                <w:szCs w:val="18"/>
              </w:rPr>
            </w:pPr>
            <w:r w:rsidRPr="00263B51">
              <w:rPr>
                <w:rFonts w:ascii="Arial" w:hAnsi="Arial" w:cs="Arial"/>
                <w:sz w:val="18"/>
                <w:szCs w:val="18"/>
              </w:rPr>
              <w:t xml:space="preserve">Data </w:t>
            </w:r>
            <w:proofErr w:type="spellStart"/>
            <w:r w:rsidRPr="00263B51">
              <w:rPr>
                <w:rFonts w:ascii="Arial" w:hAnsi="Arial" w:cs="Arial"/>
                <w:sz w:val="18"/>
                <w:szCs w:val="18"/>
              </w:rPr>
              <w:t>nacemento</w:t>
            </w:r>
            <w:proofErr w:type="spellEnd"/>
          </w:p>
        </w:tc>
        <w:tc>
          <w:tcPr>
            <w:tcW w:w="1378" w:type="dxa"/>
          </w:tcPr>
          <w:p w:rsidR="00CB777C" w:rsidRPr="00263B51" w:rsidRDefault="00CB777C" w:rsidP="008D785F">
            <w:pPr>
              <w:spacing w:line="360" w:lineRule="auto"/>
              <w:jc w:val="center"/>
              <w:rPr>
                <w:rFonts w:ascii="Arial" w:hAnsi="Arial" w:cs="Arial"/>
                <w:sz w:val="18"/>
                <w:szCs w:val="18"/>
              </w:rPr>
            </w:pPr>
            <w:r w:rsidRPr="00263B51">
              <w:rPr>
                <w:rFonts w:ascii="Arial" w:hAnsi="Arial" w:cs="Arial"/>
                <w:sz w:val="18"/>
                <w:szCs w:val="18"/>
              </w:rPr>
              <w:t>Curso</w:t>
            </w:r>
          </w:p>
        </w:tc>
        <w:tc>
          <w:tcPr>
            <w:tcW w:w="2595" w:type="dxa"/>
          </w:tcPr>
          <w:p w:rsidR="00CB777C" w:rsidRPr="00263B51" w:rsidRDefault="00CB777C" w:rsidP="008D785F">
            <w:pPr>
              <w:spacing w:line="360" w:lineRule="auto"/>
              <w:jc w:val="center"/>
              <w:rPr>
                <w:rFonts w:ascii="Arial" w:hAnsi="Arial" w:cs="Arial"/>
                <w:sz w:val="18"/>
                <w:szCs w:val="18"/>
              </w:rPr>
            </w:pPr>
            <w:proofErr w:type="spellStart"/>
            <w:r w:rsidRPr="00263B51">
              <w:rPr>
                <w:rFonts w:ascii="Arial" w:hAnsi="Arial" w:cs="Arial"/>
                <w:sz w:val="18"/>
                <w:szCs w:val="18"/>
              </w:rPr>
              <w:t>Escola</w:t>
            </w:r>
            <w:proofErr w:type="spellEnd"/>
            <w:r w:rsidRPr="00263B51">
              <w:rPr>
                <w:rFonts w:ascii="Arial" w:hAnsi="Arial" w:cs="Arial"/>
                <w:sz w:val="18"/>
                <w:szCs w:val="18"/>
              </w:rPr>
              <w:t>/Punto atención infantil</w:t>
            </w:r>
          </w:p>
        </w:tc>
      </w:tr>
      <w:tr w:rsidR="00CB777C" w:rsidRPr="00263B51" w:rsidTr="008D785F">
        <w:tc>
          <w:tcPr>
            <w:tcW w:w="3446" w:type="dxa"/>
          </w:tcPr>
          <w:p w:rsidR="00CB777C" w:rsidRPr="00263B51" w:rsidRDefault="00CB777C" w:rsidP="008D785F">
            <w:pPr>
              <w:spacing w:line="360" w:lineRule="auto"/>
              <w:rPr>
                <w:rFonts w:ascii="Arial" w:hAnsi="Arial" w:cs="Arial"/>
                <w:sz w:val="18"/>
                <w:szCs w:val="18"/>
              </w:rPr>
            </w:pPr>
          </w:p>
        </w:tc>
        <w:tc>
          <w:tcPr>
            <w:tcW w:w="1795" w:type="dxa"/>
          </w:tcPr>
          <w:p w:rsidR="00CB777C" w:rsidRPr="00263B51" w:rsidRDefault="00CB777C" w:rsidP="008D785F">
            <w:pPr>
              <w:spacing w:line="360" w:lineRule="auto"/>
              <w:rPr>
                <w:rFonts w:ascii="Arial" w:hAnsi="Arial" w:cs="Arial"/>
                <w:sz w:val="18"/>
                <w:szCs w:val="18"/>
              </w:rPr>
            </w:pPr>
          </w:p>
        </w:tc>
        <w:tc>
          <w:tcPr>
            <w:tcW w:w="1378" w:type="dxa"/>
          </w:tcPr>
          <w:p w:rsidR="00CB777C" w:rsidRPr="00263B51" w:rsidRDefault="00CB777C" w:rsidP="008D785F">
            <w:pPr>
              <w:spacing w:line="360" w:lineRule="auto"/>
              <w:rPr>
                <w:rFonts w:ascii="Arial" w:hAnsi="Arial" w:cs="Arial"/>
                <w:sz w:val="18"/>
                <w:szCs w:val="18"/>
              </w:rPr>
            </w:pPr>
          </w:p>
        </w:tc>
        <w:tc>
          <w:tcPr>
            <w:tcW w:w="2595" w:type="dxa"/>
          </w:tcPr>
          <w:p w:rsidR="00CB777C" w:rsidRPr="00263B51" w:rsidRDefault="00CB777C" w:rsidP="008D785F">
            <w:pPr>
              <w:spacing w:line="360" w:lineRule="auto"/>
              <w:rPr>
                <w:rFonts w:ascii="Arial" w:hAnsi="Arial" w:cs="Arial"/>
                <w:sz w:val="18"/>
                <w:szCs w:val="18"/>
              </w:rPr>
            </w:pPr>
          </w:p>
        </w:tc>
      </w:tr>
      <w:tr w:rsidR="00CB777C" w:rsidRPr="00263B51" w:rsidTr="008D785F">
        <w:tc>
          <w:tcPr>
            <w:tcW w:w="3446" w:type="dxa"/>
          </w:tcPr>
          <w:p w:rsidR="00CB777C" w:rsidRPr="00263B51" w:rsidRDefault="00CB777C" w:rsidP="008D785F">
            <w:pPr>
              <w:spacing w:line="360" w:lineRule="auto"/>
              <w:rPr>
                <w:rFonts w:ascii="Arial" w:hAnsi="Arial" w:cs="Arial"/>
                <w:sz w:val="18"/>
                <w:szCs w:val="18"/>
              </w:rPr>
            </w:pPr>
          </w:p>
        </w:tc>
        <w:tc>
          <w:tcPr>
            <w:tcW w:w="1795" w:type="dxa"/>
          </w:tcPr>
          <w:p w:rsidR="00CB777C" w:rsidRPr="00263B51" w:rsidRDefault="00CB777C" w:rsidP="008D785F">
            <w:pPr>
              <w:spacing w:line="360" w:lineRule="auto"/>
              <w:rPr>
                <w:rFonts w:ascii="Arial" w:hAnsi="Arial" w:cs="Arial"/>
                <w:sz w:val="18"/>
                <w:szCs w:val="18"/>
              </w:rPr>
            </w:pPr>
          </w:p>
        </w:tc>
        <w:tc>
          <w:tcPr>
            <w:tcW w:w="1378" w:type="dxa"/>
          </w:tcPr>
          <w:p w:rsidR="00CB777C" w:rsidRPr="00263B51" w:rsidRDefault="00CB777C" w:rsidP="008D785F">
            <w:pPr>
              <w:spacing w:line="360" w:lineRule="auto"/>
              <w:rPr>
                <w:rFonts w:ascii="Arial" w:hAnsi="Arial" w:cs="Arial"/>
                <w:sz w:val="18"/>
                <w:szCs w:val="18"/>
              </w:rPr>
            </w:pPr>
          </w:p>
        </w:tc>
        <w:tc>
          <w:tcPr>
            <w:tcW w:w="2595" w:type="dxa"/>
          </w:tcPr>
          <w:p w:rsidR="00CB777C" w:rsidRPr="00263B51" w:rsidRDefault="00CB777C" w:rsidP="008D785F">
            <w:pPr>
              <w:spacing w:line="360" w:lineRule="auto"/>
              <w:rPr>
                <w:rFonts w:ascii="Arial" w:hAnsi="Arial" w:cs="Arial"/>
                <w:sz w:val="18"/>
                <w:szCs w:val="18"/>
              </w:rPr>
            </w:pPr>
          </w:p>
        </w:tc>
      </w:tr>
      <w:tr w:rsidR="00CB777C" w:rsidRPr="00263B51" w:rsidTr="008D785F">
        <w:tc>
          <w:tcPr>
            <w:tcW w:w="3446" w:type="dxa"/>
          </w:tcPr>
          <w:p w:rsidR="00CB777C" w:rsidRPr="00263B51" w:rsidRDefault="00CB777C" w:rsidP="008D785F">
            <w:pPr>
              <w:spacing w:line="360" w:lineRule="auto"/>
              <w:rPr>
                <w:rFonts w:ascii="Arial" w:hAnsi="Arial" w:cs="Arial"/>
                <w:sz w:val="18"/>
                <w:szCs w:val="18"/>
              </w:rPr>
            </w:pPr>
          </w:p>
        </w:tc>
        <w:tc>
          <w:tcPr>
            <w:tcW w:w="1795" w:type="dxa"/>
          </w:tcPr>
          <w:p w:rsidR="00CB777C" w:rsidRPr="00263B51" w:rsidRDefault="00CB777C" w:rsidP="008D785F">
            <w:pPr>
              <w:spacing w:line="360" w:lineRule="auto"/>
              <w:rPr>
                <w:rFonts w:ascii="Arial" w:hAnsi="Arial" w:cs="Arial"/>
                <w:sz w:val="18"/>
                <w:szCs w:val="18"/>
              </w:rPr>
            </w:pPr>
          </w:p>
        </w:tc>
        <w:tc>
          <w:tcPr>
            <w:tcW w:w="1378" w:type="dxa"/>
          </w:tcPr>
          <w:p w:rsidR="00CB777C" w:rsidRPr="00263B51" w:rsidRDefault="00CB777C" w:rsidP="008D785F">
            <w:pPr>
              <w:spacing w:line="360" w:lineRule="auto"/>
              <w:rPr>
                <w:rFonts w:ascii="Arial" w:hAnsi="Arial" w:cs="Arial"/>
                <w:sz w:val="18"/>
                <w:szCs w:val="18"/>
              </w:rPr>
            </w:pPr>
          </w:p>
        </w:tc>
        <w:tc>
          <w:tcPr>
            <w:tcW w:w="2595" w:type="dxa"/>
          </w:tcPr>
          <w:p w:rsidR="00CB777C" w:rsidRPr="00263B51" w:rsidRDefault="00CB777C" w:rsidP="008D785F">
            <w:pPr>
              <w:spacing w:line="360" w:lineRule="auto"/>
              <w:rPr>
                <w:rFonts w:ascii="Arial" w:hAnsi="Arial" w:cs="Arial"/>
                <w:sz w:val="18"/>
                <w:szCs w:val="18"/>
              </w:rPr>
            </w:pPr>
          </w:p>
        </w:tc>
      </w:tr>
    </w:tbl>
    <w:p w:rsidR="00CB777C" w:rsidRPr="00263B51" w:rsidRDefault="00CB777C" w:rsidP="00CB777C">
      <w:pPr>
        <w:spacing w:line="360" w:lineRule="auto"/>
        <w:rPr>
          <w:rFonts w:ascii="Arial" w:hAnsi="Arial" w:cs="Arial"/>
          <w:b/>
          <w:sz w:val="18"/>
          <w:szCs w:val="18"/>
        </w:rPr>
      </w:pPr>
    </w:p>
    <w:p w:rsidR="00CB777C" w:rsidRPr="00263B51" w:rsidRDefault="00CB777C" w:rsidP="00CB777C">
      <w:pPr>
        <w:spacing w:line="360" w:lineRule="auto"/>
        <w:rPr>
          <w:rFonts w:ascii="Arial" w:hAnsi="Arial" w:cs="Arial"/>
          <w:b/>
          <w:sz w:val="18"/>
          <w:szCs w:val="18"/>
          <w:lang w:val="pt-PT"/>
        </w:rPr>
      </w:pPr>
      <w:r w:rsidRPr="00263B51">
        <w:rPr>
          <w:rFonts w:ascii="Arial" w:hAnsi="Arial" w:cs="Arial"/>
          <w:b/>
          <w:sz w:val="18"/>
          <w:szCs w:val="18"/>
          <w:lang w:val="pt-PT"/>
        </w:rPr>
        <w:t>FILLAS/OS MENORES EN IDADE DE EDUCACIÓN INFANTIL-PRIMARIA (3-12 anos)</w:t>
      </w: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3"/>
        <w:gridCol w:w="1795"/>
        <w:gridCol w:w="1809"/>
        <w:gridCol w:w="2263"/>
      </w:tblGrid>
      <w:tr w:rsidR="00CB777C" w:rsidRPr="00263B51" w:rsidTr="008D785F">
        <w:trPr>
          <w:jc w:val="center"/>
        </w:trPr>
        <w:tc>
          <w:tcPr>
            <w:tcW w:w="2893" w:type="dxa"/>
          </w:tcPr>
          <w:p w:rsidR="00CB777C" w:rsidRPr="00263B51" w:rsidRDefault="00CB777C" w:rsidP="008D785F">
            <w:pPr>
              <w:spacing w:line="360" w:lineRule="auto"/>
              <w:jc w:val="center"/>
              <w:rPr>
                <w:rFonts w:ascii="Arial" w:hAnsi="Arial" w:cs="Arial"/>
                <w:sz w:val="18"/>
                <w:szCs w:val="18"/>
              </w:rPr>
            </w:pPr>
            <w:proofErr w:type="spellStart"/>
            <w:r w:rsidRPr="00263B51">
              <w:rPr>
                <w:rFonts w:ascii="Arial" w:hAnsi="Arial" w:cs="Arial"/>
                <w:sz w:val="18"/>
                <w:szCs w:val="18"/>
              </w:rPr>
              <w:t>Nome</w:t>
            </w:r>
            <w:proofErr w:type="spellEnd"/>
            <w:r w:rsidRPr="00263B51">
              <w:rPr>
                <w:rFonts w:ascii="Arial" w:hAnsi="Arial" w:cs="Arial"/>
                <w:sz w:val="18"/>
                <w:szCs w:val="18"/>
              </w:rPr>
              <w:t xml:space="preserve"> e </w:t>
            </w:r>
            <w:proofErr w:type="spellStart"/>
            <w:r w:rsidRPr="00263B51">
              <w:rPr>
                <w:rFonts w:ascii="Arial" w:hAnsi="Arial" w:cs="Arial"/>
                <w:sz w:val="18"/>
                <w:szCs w:val="18"/>
              </w:rPr>
              <w:t>apelidos</w:t>
            </w:r>
            <w:proofErr w:type="spellEnd"/>
          </w:p>
        </w:tc>
        <w:tc>
          <w:tcPr>
            <w:tcW w:w="1795" w:type="dxa"/>
          </w:tcPr>
          <w:p w:rsidR="00CB777C" w:rsidRPr="00263B51" w:rsidRDefault="00CB777C" w:rsidP="008D785F">
            <w:pPr>
              <w:spacing w:line="360" w:lineRule="auto"/>
              <w:jc w:val="center"/>
              <w:rPr>
                <w:rFonts w:ascii="Arial" w:hAnsi="Arial" w:cs="Arial"/>
                <w:sz w:val="18"/>
                <w:szCs w:val="18"/>
              </w:rPr>
            </w:pPr>
            <w:r w:rsidRPr="00263B51">
              <w:rPr>
                <w:rFonts w:ascii="Arial" w:hAnsi="Arial" w:cs="Arial"/>
                <w:sz w:val="18"/>
                <w:szCs w:val="18"/>
              </w:rPr>
              <w:t xml:space="preserve">Data </w:t>
            </w:r>
            <w:proofErr w:type="spellStart"/>
            <w:r w:rsidRPr="00263B51">
              <w:rPr>
                <w:rFonts w:ascii="Arial" w:hAnsi="Arial" w:cs="Arial"/>
                <w:sz w:val="18"/>
                <w:szCs w:val="18"/>
              </w:rPr>
              <w:t>nacemento</w:t>
            </w:r>
            <w:proofErr w:type="spellEnd"/>
          </w:p>
        </w:tc>
        <w:tc>
          <w:tcPr>
            <w:tcW w:w="1809" w:type="dxa"/>
          </w:tcPr>
          <w:p w:rsidR="00CB777C" w:rsidRPr="00263B51" w:rsidRDefault="00CB777C" w:rsidP="008D785F">
            <w:pPr>
              <w:spacing w:line="360" w:lineRule="auto"/>
              <w:jc w:val="center"/>
              <w:rPr>
                <w:rFonts w:ascii="Arial" w:hAnsi="Arial" w:cs="Arial"/>
                <w:sz w:val="18"/>
                <w:szCs w:val="18"/>
              </w:rPr>
            </w:pPr>
            <w:r w:rsidRPr="00263B51">
              <w:rPr>
                <w:rFonts w:ascii="Arial" w:hAnsi="Arial" w:cs="Arial"/>
                <w:sz w:val="18"/>
                <w:szCs w:val="18"/>
              </w:rPr>
              <w:t>Curso</w:t>
            </w:r>
          </w:p>
        </w:tc>
        <w:tc>
          <w:tcPr>
            <w:tcW w:w="2263" w:type="dxa"/>
          </w:tcPr>
          <w:p w:rsidR="00CB777C" w:rsidRPr="00263B51" w:rsidRDefault="00CB777C" w:rsidP="008D785F">
            <w:pPr>
              <w:spacing w:line="360" w:lineRule="auto"/>
              <w:jc w:val="center"/>
              <w:rPr>
                <w:rFonts w:ascii="Arial" w:hAnsi="Arial" w:cs="Arial"/>
                <w:sz w:val="18"/>
                <w:szCs w:val="18"/>
              </w:rPr>
            </w:pPr>
            <w:r w:rsidRPr="00263B51">
              <w:rPr>
                <w:rFonts w:ascii="Arial" w:hAnsi="Arial" w:cs="Arial"/>
                <w:sz w:val="18"/>
                <w:szCs w:val="18"/>
              </w:rPr>
              <w:t>Centro educativo</w:t>
            </w:r>
          </w:p>
        </w:tc>
      </w:tr>
      <w:tr w:rsidR="00CB777C" w:rsidRPr="00263B51" w:rsidTr="008D785F">
        <w:trPr>
          <w:jc w:val="center"/>
        </w:trPr>
        <w:tc>
          <w:tcPr>
            <w:tcW w:w="2893" w:type="dxa"/>
          </w:tcPr>
          <w:p w:rsidR="00CB777C" w:rsidRPr="00263B51" w:rsidRDefault="00CB777C" w:rsidP="008D785F">
            <w:pPr>
              <w:spacing w:line="360" w:lineRule="auto"/>
              <w:rPr>
                <w:rFonts w:ascii="Arial" w:hAnsi="Arial" w:cs="Arial"/>
                <w:sz w:val="18"/>
                <w:szCs w:val="18"/>
              </w:rPr>
            </w:pPr>
          </w:p>
        </w:tc>
        <w:tc>
          <w:tcPr>
            <w:tcW w:w="1795" w:type="dxa"/>
          </w:tcPr>
          <w:p w:rsidR="00CB777C" w:rsidRPr="00263B51" w:rsidRDefault="00CB777C" w:rsidP="008D785F">
            <w:pPr>
              <w:spacing w:line="360" w:lineRule="auto"/>
              <w:rPr>
                <w:rFonts w:ascii="Arial" w:hAnsi="Arial" w:cs="Arial"/>
                <w:sz w:val="18"/>
                <w:szCs w:val="18"/>
              </w:rPr>
            </w:pPr>
          </w:p>
        </w:tc>
        <w:tc>
          <w:tcPr>
            <w:tcW w:w="1809" w:type="dxa"/>
          </w:tcPr>
          <w:p w:rsidR="00CB777C" w:rsidRPr="00263B51" w:rsidRDefault="00CB777C" w:rsidP="008D785F">
            <w:pPr>
              <w:spacing w:line="360" w:lineRule="auto"/>
              <w:rPr>
                <w:rFonts w:ascii="Arial" w:hAnsi="Arial" w:cs="Arial"/>
                <w:sz w:val="18"/>
                <w:szCs w:val="18"/>
              </w:rPr>
            </w:pPr>
          </w:p>
        </w:tc>
        <w:tc>
          <w:tcPr>
            <w:tcW w:w="2263" w:type="dxa"/>
          </w:tcPr>
          <w:p w:rsidR="00CB777C" w:rsidRPr="00263B51" w:rsidRDefault="00CB777C" w:rsidP="008D785F">
            <w:pPr>
              <w:spacing w:line="360" w:lineRule="auto"/>
              <w:rPr>
                <w:rFonts w:ascii="Arial" w:hAnsi="Arial" w:cs="Arial"/>
                <w:sz w:val="18"/>
                <w:szCs w:val="18"/>
              </w:rPr>
            </w:pPr>
          </w:p>
        </w:tc>
      </w:tr>
      <w:tr w:rsidR="00CB777C" w:rsidRPr="00263B51" w:rsidTr="008D785F">
        <w:trPr>
          <w:jc w:val="center"/>
        </w:trPr>
        <w:tc>
          <w:tcPr>
            <w:tcW w:w="2893" w:type="dxa"/>
          </w:tcPr>
          <w:p w:rsidR="00CB777C" w:rsidRPr="00263B51" w:rsidRDefault="00CB777C" w:rsidP="008D785F">
            <w:pPr>
              <w:spacing w:line="360" w:lineRule="auto"/>
              <w:rPr>
                <w:rFonts w:ascii="Arial" w:hAnsi="Arial" w:cs="Arial"/>
                <w:sz w:val="18"/>
                <w:szCs w:val="18"/>
              </w:rPr>
            </w:pPr>
          </w:p>
        </w:tc>
        <w:tc>
          <w:tcPr>
            <w:tcW w:w="1795" w:type="dxa"/>
          </w:tcPr>
          <w:p w:rsidR="00CB777C" w:rsidRPr="00263B51" w:rsidRDefault="00CB777C" w:rsidP="008D785F">
            <w:pPr>
              <w:spacing w:line="360" w:lineRule="auto"/>
              <w:rPr>
                <w:rFonts w:ascii="Arial" w:hAnsi="Arial" w:cs="Arial"/>
                <w:sz w:val="18"/>
                <w:szCs w:val="18"/>
              </w:rPr>
            </w:pPr>
          </w:p>
        </w:tc>
        <w:tc>
          <w:tcPr>
            <w:tcW w:w="1809" w:type="dxa"/>
          </w:tcPr>
          <w:p w:rsidR="00CB777C" w:rsidRPr="00263B51" w:rsidRDefault="00CB777C" w:rsidP="008D785F">
            <w:pPr>
              <w:spacing w:line="360" w:lineRule="auto"/>
              <w:rPr>
                <w:rFonts w:ascii="Arial" w:hAnsi="Arial" w:cs="Arial"/>
                <w:sz w:val="18"/>
                <w:szCs w:val="18"/>
              </w:rPr>
            </w:pPr>
          </w:p>
        </w:tc>
        <w:tc>
          <w:tcPr>
            <w:tcW w:w="2263" w:type="dxa"/>
          </w:tcPr>
          <w:p w:rsidR="00CB777C" w:rsidRPr="00263B51" w:rsidRDefault="00CB777C" w:rsidP="008D785F">
            <w:pPr>
              <w:spacing w:line="360" w:lineRule="auto"/>
              <w:rPr>
                <w:rFonts w:ascii="Arial" w:hAnsi="Arial" w:cs="Arial"/>
                <w:sz w:val="18"/>
                <w:szCs w:val="18"/>
              </w:rPr>
            </w:pPr>
          </w:p>
        </w:tc>
      </w:tr>
      <w:tr w:rsidR="00CB777C" w:rsidRPr="00263B51" w:rsidTr="008D785F">
        <w:trPr>
          <w:jc w:val="center"/>
        </w:trPr>
        <w:tc>
          <w:tcPr>
            <w:tcW w:w="2893" w:type="dxa"/>
          </w:tcPr>
          <w:p w:rsidR="00CB777C" w:rsidRPr="00263B51" w:rsidRDefault="00CB777C" w:rsidP="008D785F">
            <w:pPr>
              <w:spacing w:line="360" w:lineRule="auto"/>
              <w:rPr>
                <w:rFonts w:ascii="Arial" w:hAnsi="Arial" w:cs="Arial"/>
                <w:sz w:val="18"/>
                <w:szCs w:val="18"/>
              </w:rPr>
            </w:pPr>
          </w:p>
        </w:tc>
        <w:tc>
          <w:tcPr>
            <w:tcW w:w="1795" w:type="dxa"/>
          </w:tcPr>
          <w:p w:rsidR="00CB777C" w:rsidRPr="00263B51" w:rsidRDefault="00CB777C" w:rsidP="008D785F">
            <w:pPr>
              <w:spacing w:line="360" w:lineRule="auto"/>
              <w:rPr>
                <w:rFonts w:ascii="Arial" w:hAnsi="Arial" w:cs="Arial"/>
                <w:sz w:val="18"/>
                <w:szCs w:val="18"/>
              </w:rPr>
            </w:pPr>
          </w:p>
        </w:tc>
        <w:tc>
          <w:tcPr>
            <w:tcW w:w="1809" w:type="dxa"/>
          </w:tcPr>
          <w:p w:rsidR="00CB777C" w:rsidRPr="00263B51" w:rsidRDefault="00CB777C" w:rsidP="008D785F">
            <w:pPr>
              <w:spacing w:line="360" w:lineRule="auto"/>
              <w:rPr>
                <w:rFonts w:ascii="Arial" w:hAnsi="Arial" w:cs="Arial"/>
                <w:sz w:val="18"/>
                <w:szCs w:val="18"/>
              </w:rPr>
            </w:pPr>
          </w:p>
        </w:tc>
        <w:tc>
          <w:tcPr>
            <w:tcW w:w="2263" w:type="dxa"/>
          </w:tcPr>
          <w:p w:rsidR="00CB777C" w:rsidRPr="00263B51" w:rsidRDefault="00CB777C" w:rsidP="008D785F">
            <w:pPr>
              <w:spacing w:line="360" w:lineRule="auto"/>
              <w:rPr>
                <w:rFonts w:ascii="Arial" w:hAnsi="Arial" w:cs="Arial"/>
                <w:sz w:val="18"/>
                <w:szCs w:val="18"/>
              </w:rPr>
            </w:pPr>
          </w:p>
        </w:tc>
      </w:tr>
    </w:tbl>
    <w:p w:rsidR="00CB777C" w:rsidRPr="00263B51" w:rsidRDefault="00CB777C" w:rsidP="00CB777C">
      <w:pPr>
        <w:spacing w:line="360" w:lineRule="auto"/>
        <w:jc w:val="both"/>
        <w:rPr>
          <w:rFonts w:ascii="Arial" w:hAnsi="Arial" w:cs="Arial"/>
          <w:sz w:val="18"/>
          <w:szCs w:val="18"/>
        </w:rPr>
      </w:pPr>
    </w:p>
    <w:p w:rsidR="00CB777C" w:rsidRPr="00263B51" w:rsidRDefault="00CB777C" w:rsidP="00CB777C">
      <w:pPr>
        <w:spacing w:line="360" w:lineRule="auto"/>
        <w:jc w:val="both"/>
        <w:rPr>
          <w:rFonts w:ascii="Arial" w:hAnsi="Arial" w:cs="Arial"/>
          <w:b/>
          <w:sz w:val="18"/>
          <w:szCs w:val="18"/>
        </w:rPr>
      </w:pPr>
      <w:r w:rsidRPr="00263B51">
        <w:rPr>
          <w:rFonts w:ascii="Arial" w:hAnsi="Arial" w:cs="Arial"/>
          <w:b/>
          <w:sz w:val="18"/>
          <w:szCs w:val="18"/>
        </w:rPr>
        <w:t>FILLAS/OS MENORES EN IDADE DE EDUCACIÓN SECUNDARIA/ BACHARELATO/ F.P)</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5"/>
        <w:gridCol w:w="2605"/>
        <w:gridCol w:w="1249"/>
        <w:gridCol w:w="2669"/>
      </w:tblGrid>
      <w:tr w:rsidR="00CB777C" w:rsidRPr="00263B51" w:rsidTr="008D785F">
        <w:trPr>
          <w:trHeight w:val="456"/>
          <w:jc w:val="center"/>
        </w:trPr>
        <w:tc>
          <w:tcPr>
            <w:tcW w:w="2655" w:type="dxa"/>
          </w:tcPr>
          <w:p w:rsidR="00CB777C" w:rsidRPr="00263B51" w:rsidRDefault="00CB777C" w:rsidP="008D785F">
            <w:pPr>
              <w:spacing w:line="360" w:lineRule="auto"/>
              <w:jc w:val="center"/>
              <w:rPr>
                <w:rFonts w:ascii="Arial" w:hAnsi="Arial" w:cs="Arial"/>
                <w:sz w:val="18"/>
                <w:szCs w:val="18"/>
              </w:rPr>
            </w:pPr>
            <w:proofErr w:type="spellStart"/>
            <w:r w:rsidRPr="00263B51">
              <w:rPr>
                <w:rFonts w:ascii="Arial" w:hAnsi="Arial" w:cs="Arial"/>
                <w:sz w:val="18"/>
                <w:szCs w:val="18"/>
              </w:rPr>
              <w:t>Nome</w:t>
            </w:r>
            <w:proofErr w:type="spellEnd"/>
            <w:r w:rsidRPr="00263B51">
              <w:rPr>
                <w:rFonts w:ascii="Arial" w:hAnsi="Arial" w:cs="Arial"/>
                <w:sz w:val="18"/>
                <w:szCs w:val="18"/>
              </w:rPr>
              <w:t xml:space="preserve"> e </w:t>
            </w:r>
            <w:proofErr w:type="spellStart"/>
            <w:r w:rsidRPr="00263B51">
              <w:rPr>
                <w:rFonts w:ascii="Arial" w:hAnsi="Arial" w:cs="Arial"/>
                <w:sz w:val="18"/>
                <w:szCs w:val="18"/>
              </w:rPr>
              <w:t>apelidos</w:t>
            </w:r>
            <w:proofErr w:type="spellEnd"/>
          </w:p>
        </w:tc>
        <w:tc>
          <w:tcPr>
            <w:tcW w:w="2605" w:type="dxa"/>
          </w:tcPr>
          <w:p w:rsidR="00CB777C" w:rsidRPr="00263B51" w:rsidRDefault="00CB777C" w:rsidP="008D785F">
            <w:pPr>
              <w:spacing w:line="360" w:lineRule="auto"/>
              <w:jc w:val="center"/>
              <w:rPr>
                <w:rFonts w:ascii="Arial" w:hAnsi="Arial" w:cs="Arial"/>
                <w:sz w:val="18"/>
                <w:szCs w:val="18"/>
              </w:rPr>
            </w:pPr>
            <w:r w:rsidRPr="00263B51">
              <w:rPr>
                <w:rFonts w:ascii="Arial" w:hAnsi="Arial" w:cs="Arial"/>
                <w:sz w:val="18"/>
                <w:szCs w:val="18"/>
              </w:rPr>
              <w:t xml:space="preserve">Data </w:t>
            </w:r>
            <w:proofErr w:type="spellStart"/>
            <w:r w:rsidRPr="00263B51">
              <w:rPr>
                <w:rFonts w:ascii="Arial" w:hAnsi="Arial" w:cs="Arial"/>
                <w:sz w:val="18"/>
                <w:szCs w:val="18"/>
              </w:rPr>
              <w:t>nacemento</w:t>
            </w:r>
            <w:proofErr w:type="spellEnd"/>
          </w:p>
        </w:tc>
        <w:tc>
          <w:tcPr>
            <w:tcW w:w="1249" w:type="dxa"/>
          </w:tcPr>
          <w:p w:rsidR="00CB777C" w:rsidRPr="00263B51" w:rsidRDefault="00CB777C" w:rsidP="008D785F">
            <w:pPr>
              <w:spacing w:line="360" w:lineRule="auto"/>
              <w:jc w:val="center"/>
              <w:rPr>
                <w:rFonts w:ascii="Arial" w:hAnsi="Arial" w:cs="Arial"/>
                <w:sz w:val="18"/>
                <w:szCs w:val="18"/>
              </w:rPr>
            </w:pPr>
            <w:r w:rsidRPr="00263B51">
              <w:rPr>
                <w:rFonts w:ascii="Arial" w:hAnsi="Arial" w:cs="Arial"/>
                <w:sz w:val="18"/>
                <w:szCs w:val="18"/>
              </w:rPr>
              <w:t>Curso</w:t>
            </w:r>
          </w:p>
        </w:tc>
        <w:tc>
          <w:tcPr>
            <w:tcW w:w="2669" w:type="dxa"/>
          </w:tcPr>
          <w:p w:rsidR="00CB777C" w:rsidRPr="00263B51" w:rsidRDefault="00CB777C" w:rsidP="008D785F">
            <w:pPr>
              <w:spacing w:line="360" w:lineRule="auto"/>
              <w:jc w:val="center"/>
              <w:rPr>
                <w:rFonts w:ascii="Arial" w:hAnsi="Arial" w:cs="Arial"/>
                <w:sz w:val="18"/>
                <w:szCs w:val="18"/>
              </w:rPr>
            </w:pPr>
            <w:r w:rsidRPr="00263B51">
              <w:rPr>
                <w:rFonts w:ascii="Arial" w:hAnsi="Arial" w:cs="Arial"/>
                <w:sz w:val="18"/>
                <w:szCs w:val="18"/>
              </w:rPr>
              <w:t>Centro educativo</w:t>
            </w:r>
          </w:p>
        </w:tc>
      </w:tr>
      <w:tr w:rsidR="00CB777C" w:rsidRPr="00263B51" w:rsidTr="008D785F">
        <w:trPr>
          <w:trHeight w:val="456"/>
          <w:jc w:val="center"/>
        </w:trPr>
        <w:tc>
          <w:tcPr>
            <w:tcW w:w="2655" w:type="dxa"/>
          </w:tcPr>
          <w:p w:rsidR="00CB777C" w:rsidRPr="00263B51" w:rsidRDefault="00CB777C" w:rsidP="008D785F">
            <w:pPr>
              <w:spacing w:line="360" w:lineRule="auto"/>
              <w:rPr>
                <w:rFonts w:ascii="Arial" w:hAnsi="Arial" w:cs="Arial"/>
                <w:sz w:val="18"/>
                <w:szCs w:val="18"/>
              </w:rPr>
            </w:pPr>
          </w:p>
        </w:tc>
        <w:tc>
          <w:tcPr>
            <w:tcW w:w="2605" w:type="dxa"/>
          </w:tcPr>
          <w:p w:rsidR="00CB777C" w:rsidRPr="00263B51" w:rsidRDefault="00CB777C" w:rsidP="008D785F">
            <w:pPr>
              <w:spacing w:line="360" w:lineRule="auto"/>
              <w:rPr>
                <w:rFonts w:ascii="Arial" w:hAnsi="Arial" w:cs="Arial"/>
                <w:sz w:val="18"/>
                <w:szCs w:val="18"/>
              </w:rPr>
            </w:pPr>
          </w:p>
        </w:tc>
        <w:tc>
          <w:tcPr>
            <w:tcW w:w="1249" w:type="dxa"/>
          </w:tcPr>
          <w:p w:rsidR="00CB777C" w:rsidRPr="00263B51" w:rsidRDefault="00CB777C" w:rsidP="008D785F">
            <w:pPr>
              <w:spacing w:line="360" w:lineRule="auto"/>
              <w:rPr>
                <w:rFonts w:ascii="Arial" w:hAnsi="Arial" w:cs="Arial"/>
                <w:sz w:val="18"/>
                <w:szCs w:val="18"/>
              </w:rPr>
            </w:pPr>
          </w:p>
        </w:tc>
        <w:tc>
          <w:tcPr>
            <w:tcW w:w="2669" w:type="dxa"/>
          </w:tcPr>
          <w:p w:rsidR="00CB777C" w:rsidRPr="00263B51" w:rsidRDefault="00CB777C" w:rsidP="008D785F">
            <w:pPr>
              <w:spacing w:line="360" w:lineRule="auto"/>
              <w:rPr>
                <w:rFonts w:ascii="Arial" w:hAnsi="Arial" w:cs="Arial"/>
                <w:sz w:val="18"/>
                <w:szCs w:val="18"/>
              </w:rPr>
            </w:pPr>
          </w:p>
        </w:tc>
      </w:tr>
      <w:tr w:rsidR="00CB777C" w:rsidRPr="00263B51" w:rsidTr="008D785F">
        <w:trPr>
          <w:trHeight w:val="456"/>
          <w:jc w:val="center"/>
        </w:trPr>
        <w:tc>
          <w:tcPr>
            <w:tcW w:w="2655" w:type="dxa"/>
          </w:tcPr>
          <w:p w:rsidR="00CB777C" w:rsidRPr="00263B51" w:rsidRDefault="00CB777C" w:rsidP="008D785F">
            <w:pPr>
              <w:spacing w:line="360" w:lineRule="auto"/>
              <w:rPr>
                <w:rFonts w:ascii="Arial" w:hAnsi="Arial" w:cs="Arial"/>
                <w:sz w:val="18"/>
                <w:szCs w:val="18"/>
              </w:rPr>
            </w:pPr>
          </w:p>
        </w:tc>
        <w:tc>
          <w:tcPr>
            <w:tcW w:w="2605" w:type="dxa"/>
          </w:tcPr>
          <w:p w:rsidR="00CB777C" w:rsidRPr="00263B51" w:rsidRDefault="00CB777C" w:rsidP="008D785F">
            <w:pPr>
              <w:spacing w:line="360" w:lineRule="auto"/>
              <w:rPr>
                <w:rFonts w:ascii="Arial" w:hAnsi="Arial" w:cs="Arial"/>
                <w:sz w:val="18"/>
                <w:szCs w:val="18"/>
              </w:rPr>
            </w:pPr>
          </w:p>
        </w:tc>
        <w:tc>
          <w:tcPr>
            <w:tcW w:w="1249" w:type="dxa"/>
          </w:tcPr>
          <w:p w:rsidR="00CB777C" w:rsidRPr="00263B51" w:rsidRDefault="00CB777C" w:rsidP="008D785F">
            <w:pPr>
              <w:spacing w:line="360" w:lineRule="auto"/>
              <w:rPr>
                <w:rFonts w:ascii="Arial" w:hAnsi="Arial" w:cs="Arial"/>
                <w:sz w:val="18"/>
                <w:szCs w:val="18"/>
              </w:rPr>
            </w:pPr>
          </w:p>
        </w:tc>
        <w:tc>
          <w:tcPr>
            <w:tcW w:w="2669" w:type="dxa"/>
          </w:tcPr>
          <w:p w:rsidR="00CB777C" w:rsidRPr="00263B51" w:rsidRDefault="00CB777C" w:rsidP="008D785F">
            <w:pPr>
              <w:spacing w:line="360" w:lineRule="auto"/>
              <w:rPr>
                <w:rFonts w:ascii="Arial" w:hAnsi="Arial" w:cs="Arial"/>
                <w:sz w:val="18"/>
                <w:szCs w:val="18"/>
              </w:rPr>
            </w:pPr>
          </w:p>
        </w:tc>
      </w:tr>
    </w:tbl>
    <w:p w:rsidR="00CB777C" w:rsidRPr="00263B51" w:rsidRDefault="00CB777C" w:rsidP="00CB777C">
      <w:pPr>
        <w:spacing w:line="360" w:lineRule="auto"/>
        <w:jc w:val="both"/>
        <w:rPr>
          <w:rFonts w:ascii="Arial" w:hAnsi="Arial" w:cs="Arial"/>
          <w:b/>
          <w:sz w:val="18"/>
          <w:szCs w:val="18"/>
        </w:rPr>
      </w:pPr>
    </w:p>
    <w:p w:rsidR="00CB777C" w:rsidRPr="00263B51" w:rsidRDefault="00CB777C" w:rsidP="00CB777C">
      <w:pPr>
        <w:spacing w:line="360" w:lineRule="auto"/>
        <w:jc w:val="both"/>
        <w:rPr>
          <w:rFonts w:ascii="Arial" w:hAnsi="Arial" w:cs="Arial"/>
          <w:sz w:val="18"/>
          <w:szCs w:val="18"/>
          <w:lang w:val="pt-PT"/>
        </w:rPr>
      </w:pPr>
      <w:r w:rsidRPr="00263B51">
        <w:rPr>
          <w:rFonts w:ascii="Arial" w:hAnsi="Arial" w:cs="Arial"/>
          <w:b/>
          <w:sz w:val="18"/>
          <w:szCs w:val="18"/>
          <w:lang w:val="pt-PT"/>
        </w:rPr>
        <w:t>OUTROS MEMBROS/AS DA UNIDADE FAMILIAR (nai/s, pai/s, irmáns</w:t>
      </w:r>
      <w:proofErr w:type="gramStart"/>
      <w:r w:rsidRPr="00263B51">
        <w:rPr>
          <w:rFonts w:ascii="Arial" w:hAnsi="Arial" w:cs="Arial"/>
          <w:b/>
          <w:sz w:val="18"/>
          <w:szCs w:val="18"/>
          <w:lang w:val="pt-PT"/>
        </w:rPr>
        <w:t>)</w:t>
      </w:r>
      <w:proofErr w:type="gramEnd"/>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2"/>
        <w:gridCol w:w="3828"/>
      </w:tblGrid>
      <w:tr w:rsidR="00CB777C" w:rsidRPr="00263B51" w:rsidTr="008D785F">
        <w:trPr>
          <w:trHeight w:val="426"/>
          <w:jc w:val="center"/>
        </w:trPr>
        <w:tc>
          <w:tcPr>
            <w:tcW w:w="5342" w:type="dxa"/>
          </w:tcPr>
          <w:p w:rsidR="00CB777C" w:rsidRPr="00263B51" w:rsidRDefault="00CB777C" w:rsidP="008D785F">
            <w:pPr>
              <w:spacing w:line="360" w:lineRule="auto"/>
              <w:jc w:val="center"/>
              <w:rPr>
                <w:rFonts w:ascii="Arial" w:hAnsi="Arial" w:cs="Arial"/>
                <w:sz w:val="18"/>
                <w:szCs w:val="18"/>
              </w:rPr>
            </w:pPr>
            <w:proofErr w:type="spellStart"/>
            <w:r w:rsidRPr="00263B51">
              <w:rPr>
                <w:rFonts w:ascii="Arial" w:hAnsi="Arial" w:cs="Arial"/>
                <w:sz w:val="18"/>
                <w:szCs w:val="18"/>
              </w:rPr>
              <w:t>Nome</w:t>
            </w:r>
            <w:proofErr w:type="spellEnd"/>
            <w:r w:rsidRPr="00263B51">
              <w:rPr>
                <w:rFonts w:ascii="Arial" w:hAnsi="Arial" w:cs="Arial"/>
                <w:sz w:val="18"/>
                <w:szCs w:val="18"/>
              </w:rPr>
              <w:t xml:space="preserve"> e </w:t>
            </w:r>
            <w:proofErr w:type="spellStart"/>
            <w:r w:rsidRPr="00263B51">
              <w:rPr>
                <w:rFonts w:ascii="Arial" w:hAnsi="Arial" w:cs="Arial"/>
                <w:sz w:val="18"/>
                <w:szCs w:val="18"/>
              </w:rPr>
              <w:t>apelidos</w:t>
            </w:r>
            <w:proofErr w:type="spellEnd"/>
          </w:p>
        </w:tc>
        <w:tc>
          <w:tcPr>
            <w:tcW w:w="3828" w:type="dxa"/>
          </w:tcPr>
          <w:p w:rsidR="00CB777C" w:rsidRPr="00263B51" w:rsidRDefault="00CB777C" w:rsidP="008D785F">
            <w:pPr>
              <w:spacing w:line="360" w:lineRule="auto"/>
              <w:jc w:val="center"/>
              <w:rPr>
                <w:rFonts w:ascii="Arial" w:hAnsi="Arial" w:cs="Arial"/>
                <w:sz w:val="18"/>
                <w:szCs w:val="18"/>
              </w:rPr>
            </w:pPr>
            <w:r w:rsidRPr="00263B51">
              <w:rPr>
                <w:rFonts w:ascii="Arial" w:hAnsi="Arial" w:cs="Arial"/>
                <w:sz w:val="18"/>
                <w:szCs w:val="18"/>
              </w:rPr>
              <w:t>Parentesco</w:t>
            </w:r>
          </w:p>
        </w:tc>
      </w:tr>
      <w:tr w:rsidR="00CB777C" w:rsidRPr="00263B51" w:rsidTr="008D785F">
        <w:trPr>
          <w:trHeight w:val="411"/>
          <w:jc w:val="center"/>
        </w:trPr>
        <w:tc>
          <w:tcPr>
            <w:tcW w:w="5342" w:type="dxa"/>
          </w:tcPr>
          <w:p w:rsidR="00CB777C" w:rsidRPr="00263B51" w:rsidRDefault="00CB777C" w:rsidP="008D785F">
            <w:pPr>
              <w:spacing w:line="360" w:lineRule="auto"/>
              <w:rPr>
                <w:rFonts w:ascii="Arial" w:hAnsi="Arial" w:cs="Arial"/>
                <w:sz w:val="18"/>
                <w:szCs w:val="18"/>
              </w:rPr>
            </w:pPr>
          </w:p>
        </w:tc>
        <w:tc>
          <w:tcPr>
            <w:tcW w:w="3828" w:type="dxa"/>
          </w:tcPr>
          <w:p w:rsidR="00CB777C" w:rsidRPr="00263B51" w:rsidRDefault="00CB777C" w:rsidP="008D785F">
            <w:pPr>
              <w:spacing w:line="360" w:lineRule="auto"/>
              <w:rPr>
                <w:rFonts w:ascii="Arial" w:hAnsi="Arial" w:cs="Arial"/>
                <w:sz w:val="18"/>
                <w:szCs w:val="18"/>
              </w:rPr>
            </w:pPr>
          </w:p>
        </w:tc>
      </w:tr>
      <w:tr w:rsidR="00CB777C" w:rsidRPr="00263B51" w:rsidTr="008D785F">
        <w:trPr>
          <w:trHeight w:val="411"/>
          <w:jc w:val="center"/>
        </w:trPr>
        <w:tc>
          <w:tcPr>
            <w:tcW w:w="5342" w:type="dxa"/>
          </w:tcPr>
          <w:p w:rsidR="00CB777C" w:rsidRPr="00263B51" w:rsidRDefault="00CB777C" w:rsidP="008D785F">
            <w:pPr>
              <w:spacing w:line="360" w:lineRule="auto"/>
              <w:rPr>
                <w:rFonts w:ascii="Arial" w:hAnsi="Arial" w:cs="Arial"/>
                <w:sz w:val="18"/>
                <w:szCs w:val="18"/>
              </w:rPr>
            </w:pPr>
          </w:p>
        </w:tc>
        <w:tc>
          <w:tcPr>
            <w:tcW w:w="3828" w:type="dxa"/>
          </w:tcPr>
          <w:p w:rsidR="00CB777C" w:rsidRPr="00263B51" w:rsidRDefault="00CB777C" w:rsidP="008D785F">
            <w:pPr>
              <w:spacing w:line="360" w:lineRule="auto"/>
              <w:rPr>
                <w:rFonts w:ascii="Arial" w:hAnsi="Arial" w:cs="Arial"/>
                <w:sz w:val="18"/>
                <w:szCs w:val="18"/>
              </w:rPr>
            </w:pPr>
          </w:p>
        </w:tc>
      </w:tr>
      <w:tr w:rsidR="00CB777C" w:rsidRPr="00263B51" w:rsidTr="008D785F">
        <w:trPr>
          <w:trHeight w:val="411"/>
          <w:jc w:val="center"/>
        </w:trPr>
        <w:tc>
          <w:tcPr>
            <w:tcW w:w="5342" w:type="dxa"/>
          </w:tcPr>
          <w:p w:rsidR="00CB777C" w:rsidRPr="00263B51" w:rsidRDefault="00CB777C" w:rsidP="008D785F">
            <w:pPr>
              <w:spacing w:line="360" w:lineRule="auto"/>
              <w:rPr>
                <w:rFonts w:ascii="Arial" w:hAnsi="Arial" w:cs="Arial"/>
                <w:sz w:val="18"/>
                <w:szCs w:val="18"/>
              </w:rPr>
            </w:pPr>
          </w:p>
        </w:tc>
        <w:tc>
          <w:tcPr>
            <w:tcW w:w="3828" w:type="dxa"/>
          </w:tcPr>
          <w:p w:rsidR="00CB777C" w:rsidRPr="00263B51" w:rsidRDefault="00CB777C" w:rsidP="008D785F">
            <w:pPr>
              <w:spacing w:line="360" w:lineRule="auto"/>
              <w:rPr>
                <w:rFonts w:ascii="Arial" w:hAnsi="Arial" w:cs="Arial"/>
                <w:sz w:val="18"/>
                <w:szCs w:val="18"/>
              </w:rPr>
            </w:pPr>
          </w:p>
        </w:tc>
      </w:tr>
      <w:tr w:rsidR="00CB777C" w:rsidRPr="00263B51" w:rsidTr="008D785F">
        <w:trPr>
          <w:trHeight w:val="426"/>
          <w:jc w:val="center"/>
        </w:trPr>
        <w:tc>
          <w:tcPr>
            <w:tcW w:w="5342" w:type="dxa"/>
          </w:tcPr>
          <w:p w:rsidR="00CB777C" w:rsidRPr="00263B51" w:rsidRDefault="00CB777C" w:rsidP="008D785F">
            <w:pPr>
              <w:spacing w:line="360" w:lineRule="auto"/>
              <w:rPr>
                <w:rFonts w:ascii="Arial" w:hAnsi="Arial" w:cs="Arial"/>
                <w:sz w:val="18"/>
                <w:szCs w:val="18"/>
              </w:rPr>
            </w:pPr>
          </w:p>
        </w:tc>
        <w:tc>
          <w:tcPr>
            <w:tcW w:w="3828" w:type="dxa"/>
          </w:tcPr>
          <w:p w:rsidR="00CB777C" w:rsidRPr="00263B51" w:rsidRDefault="00CB777C" w:rsidP="008D785F">
            <w:pPr>
              <w:spacing w:line="360" w:lineRule="auto"/>
              <w:rPr>
                <w:rFonts w:ascii="Arial" w:hAnsi="Arial" w:cs="Arial"/>
                <w:sz w:val="18"/>
                <w:szCs w:val="18"/>
              </w:rPr>
            </w:pPr>
          </w:p>
        </w:tc>
      </w:tr>
    </w:tbl>
    <w:p w:rsidR="00CB777C" w:rsidRPr="00263B51" w:rsidRDefault="00CB777C" w:rsidP="00CB777C">
      <w:pPr>
        <w:spacing w:line="360" w:lineRule="auto"/>
        <w:jc w:val="both"/>
        <w:rPr>
          <w:rFonts w:ascii="Arial" w:hAnsi="Arial" w:cs="Arial"/>
          <w:b/>
          <w:sz w:val="18"/>
          <w:szCs w:val="18"/>
        </w:rPr>
      </w:pPr>
    </w:p>
    <w:p w:rsidR="00CB777C" w:rsidRPr="00263B51" w:rsidRDefault="00CB777C" w:rsidP="00CB777C">
      <w:pPr>
        <w:spacing w:line="360" w:lineRule="auto"/>
        <w:jc w:val="both"/>
        <w:rPr>
          <w:rFonts w:ascii="Arial" w:hAnsi="Arial" w:cs="Arial"/>
          <w:b/>
          <w:sz w:val="18"/>
          <w:szCs w:val="18"/>
        </w:rPr>
      </w:pPr>
      <w:r w:rsidRPr="00263B51">
        <w:rPr>
          <w:rFonts w:ascii="Arial" w:hAnsi="Arial" w:cs="Arial"/>
          <w:b/>
          <w:sz w:val="18"/>
          <w:szCs w:val="18"/>
        </w:rPr>
        <w:t>DECLARACIÓN RESPONSABLE</w:t>
      </w:r>
    </w:p>
    <w:p w:rsidR="00CB777C" w:rsidRPr="00263B51" w:rsidRDefault="00CB777C" w:rsidP="00CB777C">
      <w:pPr>
        <w:shd w:val="clear" w:color="auto" w:fill="FFFFFF"/>
        <w:spacing w:line="360" w:lineRule="auto"/>
        <w:jc w:val="both"/>
        <w:rPr>
          <w:rFonts w:ascii="Arial" w:hAnsi="Arial" w:cs="Arial"/>
          <w:sz w:val="18"/>
          <w:szCs w:val="18"/>
          <w:lang w:val="pt-PT"/>
        </w:rPr>
      </w:pPr>
      <w:r w:rsidRPr="00263B51">
        <w:rPr>
          <w:rFonts w:ascii="Arial" w:hAnsi="Arial" w:cs="Arial"/>
          <w:sz w:val="18"/>
          <w:szCs w:val="18"/>
          <w:lang w:val="pt-PT"/>
        </w:rPr>
        <w:t xml:space="preserve">Que SI/NON (marque o que proceda) se encontra ao corrente no cumprimento das súas obrigas a efectos do previsto no artigo 13 da “Lei 38/2003, de 17 de </w:t>
      </w:r>
      <w:proofErr w:type="gramStart"/>
      <w:r w:rsidRPr="00263B51">
        <w:rPr>
          <w:rFonts w:ascii="Arial" w:hAnsi="Arial" w:cs="Arial"/>
          <w:sz w:val="18"/>
          <w:szCs w:val="18"/>
          <w:lang w:val="pt-PT"/>
        </w:rPr>
        <w:t>novembro,</w:t>
      </w:r>
      <w:proofErr w:type="gramEnd"/>
      <w:r w:rsidRPr="00263B51">
        <w:rPr>
          <w:rFonts w:ascii="Arial" w:hAnsi="Arial" w:cs="Arial"/>
          <w:sz w:val="18"/>
          <w:szCs w:val="18"/>
          <w:lang w:val="pt-PT"/>
        </w:rPr>
        <w:t>Xeral de Subvencións”, sobre a declaración de non estar en ningún dos supuestos de prohibición para ser beneficiario de axudas públicas.</w:t>
      </w:r>
    </w:p>
    <w:p w:rsidR="00CB777C" w:rsidRPr="00263B51" w:rsidRDefault="00CB777C" w:rsidP="00CB777C">
      <w:pPr>
        <w:shd w:val="clear" w:color="auto" w:fill="FFFFFF"/>
        <w:spacing w:line="360" w:lineRule="auto"/>
        <w:jc w:val="both"/>
        <w:rPr>
          <w:rFonts w:ascii="Arial" w:hAnsi="Arial" w:cs="Arial"/>
          <w:sz w:val="18"/>
          <w:szCs w:val="18"/>
          <w:lang w:val="pt-PT"/>
        </w:rPr>
      </w:pPr>
    </w:p>
    <w:p w:rsidR="00CB777C" w:rsidRDefault="00CB777C" w:rsidP="00CB777C">
      <w:pPr>
        <w:shd w:val="clear" w:color="auto" w:fill="FFFFFF"/>
        <w:spacing w:line="360" w:lineRule="auto"/>
        <w:jc w:val="both"/>
        <w:rPr>
          <w:rFonts w:ascii="Arial" w:hAnsi="Arial" w:cs="Arial"/>
          <w:sz w:val="18"/>
          <w:szCs w:val="18"/>
          <w:lang w:val="pt-PT"/>
        </w:rPr>
      </w:pPr>
      <w:r w:rsidRPr="00263B51">
        <w:rPr>
          <w:rFonts w:ascii="Arial" w:hAnsi="Arial" w:cs="Arial"/>
          <w:sz w:val="18"/>
          <w:szCs w:val="18"/>
          <w:lang w:val="pt-PT"/>
        </w:rPr>
        <w:lastRenderedPageBreak/>
        <w:t>Que SI/NON (marque o que proceda) teño concedidas subvencións solicitadas a outras entidades públicas ou privadas para a mesma finalidade.</w:t>
      </w:r>
    </w:p>
    <w:p w:rsidR="00CB777C" w:rsidRPr="00263B51" w:rsidRDefault="00CB777C" w:rsidP="00CB777C">
      <w:pPr>
        <w:shd w:val="clear" w:color="auto" w:fill="FFFFFF"/>
        <w:spacing w:line="360" w:lineRule="auto"/>
        <w:jc w:val="both"/>
        <w:rPr>
          <w:rFonts w:ascii="Arial" w:hAnsi="Arial" w:cs="Arial"/>
          <w:sz w:val="18"/>
          <w:szCs w:val="18"/>
        </w:rPr>
      </w:pPr>
      <w:r w:rsidRPr="00263B51">
        <w:rPr>
          <w:rFonts w:ascii="Arial" w:hAnsi="Arial" w:cs="Arial"/>
          <w:sz w:val="18"/>
          <w:szCs w:val="18"/>
        </w:rPr>
        <w:t xml:space="preserve">En </w:t>
      </w:r>
      <w:proofErr w:type="spellStart"/>
      <w:r w:rsidRPr="00263B51">
        <w:rPr>
          <w:rFonts w:ascii="Arial" w:hAnsi="Arial" w:cs="Arial"/>
          <w:sz w:val="18"/>
          <w:szCs w:val="18"/>
        </w:rPr>
        <w:t>Valdoviño</w:t>
      </w:r>
      <w:proofErr w:type="spellEnd"/>
      <w:r w:rsidRPr="00263B51">
        <w:rPr>
          <w:rFonts w:ascii="Arial" w:hAnsi="Arial" w:cs="Arial"/>
          <w:sz w:val="18"/>
          <w:szCs w:val="18"/>
        </w:rPr>
        <w:t xml:space="preserve">, </w:t>
      </w:r>
      <w:proofErr w:type="gramStart"/>
      <w:r w:rsidRPr="00263B51">
        <w:rPr>
          <w:rFonts w:ascii="Arial" w:hAnsi="Arial" w:cs="Arial"/>
          <w:sz w:val="18"/>
          <w:szCs w:val="18"/>
        </w:rPr>
        <w:t>a …</w:t>
      </w:r>
      <w:proofErr w:type="gramEnd"/>
      <w:r w:rsidRPr="00263B51">
        <w:rPr>
          <w:rFonts w:ascii="Arial" w:hAnsi="Arial" w:cs="Arial"/>
          <w:sz w:val="18"/>
          <w:szCs w:val="18"/>
        </w:rPr>
        <w:t xml:space="preserve">……… de ………………… 2019 </w:t>
      </w:r>
    </w:p>
    <w:p w:rsidR="00CB777C" w:rsidRPr="00263B51" w:rsidRDefault="00CB777C" w:rsidP="00CB777C">
      <w:pPr>
        <w:shd w:val="clear" w:color="auto" w:fill="FFFFFF"/>
        <w:spacing w:before="100" w:beforeAutospacing="1" w:after="100" w:afterAutospacing="1" w:line="360" w:lineRule="auto"/>
        <w:rPr>
          <w:rFonts w:ascii="Arial" w:hAnsi="Arial" w:cs="Arial"/>
          <w:sz w:val="18"/>
          <w:szCs w:val="18"/>
        </w:rPr>
      </w:pPr>
      <w:proofErr w:type="spellStart"/>
      <w:r w:rsidRPr="00263B51">
        <w:rPr>
          <w:rFonts w:ascii="Arial" w:hAnsi="Arial" w:cs="Arial"/>
          <w:sz w:val="18"/>
          <w:szCs w:val="18"/>
        </w:rPr>
        <w:t>Asinado</w:t>
      </w:r>
      <w:proofErr w:type="spellEnd"/>
    </w:p>
    <w:p w:rsidR="00CB777C" w:rsidRPr="00263B51" w:rsidRDefault="00CB777C" w:rsidP="00CB777C">
      <w:pPr>
        <w:autoSpaceDE w:val="0"/>
        <w:autoSpaceDN w:val="0"/>
        <w:adjustRightInd w:val="0"/>
        <w:jc w:val="both"/>
        <w:rPr>
          <w:rFonts w:cs="Arial+0"/>
          <w:sz w:val="16"/>
          <w:szCs w:val="16"/>
        </w:rPr>
      </w:pPr>
      <w:r w:rsidRPr="00263B51">
        <w:rPr>
          <w:rFonts w:ascii="Arial" w:hAnsi="Arial" w:cs="Arial"/>
          <w:b/>
          <w:sz w:val="16"/>
          <w:szCs w:val="16"/>
        </w:rPr>
        <w:t xml:space="preserve">PROTECCIÓN DE DATOS - </w:t>
      </w:r>
      <w:r w:rsidRPr="00263B51">
        <w:rPr>
          <w:rFonts w:cs="Arial+0"/>
          <w:sz w:val="16"/>
          <w:szCs w:val="16"/>
        </w:rPr>
        <w:t xml:space="preserve">De </w:t>
      </w:r>
      <w:proofErr w:type="spellStart"/>
      <w:r w:rsidRPr="00263B51">
        <w:rPr>
          <w:rFonts w:cs="Arial+0"/>
          <w:sz w:val="16"/>
          <w:szCs w:val="16"/>
        </w:rPr>
        <w:t>acordo</w:t>
      </w:r>
      <w:proofErr w:type="spellEnd"/>
      <w:r w:rsidRPr="00263B51">
        <w:rPr>
          <w:rFonts w:cs="Arial+0"/>
          <w:sz w:val="16"/>
          <w:szCs w:val="16"/>
        </w:rPr>
        <w:t xml:space="preserve"> </w:t>
      </w:r>
      <w:proofErr w:type="spellStart"/>
      <w:r w:rsidRPr="00263B51">
        <w:rPr>
          <w:rFonts w:cs="Arial+0"/>
          <w:sz w:val="16"/>
          <w:szCs w:val="16"/>
        </w:rPr>
        <w:t>co</w:t>
      </w:r>
      <w:proofErr w:type="spellEnd"/>
      <w:r w:rsidRPr="00263B51">
        <w:rPr>
          <w:rFonts w:cs="Arial+0"/>
          <w:sz w:val="16"/>
          <w:szCs w:val="16"/>
        </w:rPr>
        <w:t xml:space="preserve"> establecido </w:t>
      </w:r>
      <w:proofErr w:type="spellStart"/>
      <w:r w:rsidRPr="00263B51">
        <w:rPr>
          <w:rFonts w:cs="Arial+0"/>
          <w:sz w:val="16"/>
          <w:szCs w:val="16"/>
        </w:rPr>
        <w:t>pola</w:t>
      </w:r>
      <w:proofErr w:type="spellEnd"/>
      <w:r w:rsidRPr="00263B51">
        <w:rPr>
          <w:rFonts w:cs="Arial+0"/>
          <w:sz w:val="16"/>
          <w:szCs w:val="16"/>
        </w:rPr>
        <w:t xml:space="preserve"> normativa </w:t>
      </w:r>
      <w:proofErr w:type="spellStart"/>
      <w:r w:rsidRPr="00263B51">
        <w:rPr>
          <w:rFonts w:cs="Arial+0"/>
          <w:sz w:val="16"/>
          <w:szCs w:val="16"/>
        </w:rPr>
        <w:t>vixente</w:t>
      </w:r>
      <w:proofErr w:type="spellEnd"/>
      <w:r w:rsidRPr="00263B51">
        <w:rPr>
          <w:rFonts w:cs="Arial+0"/>
          <w:sz w:val="16"/>
          <w:szCs w:val="16"/>
        </w:rPr>
        <w:t xml:space="preserve"> en materia de protección de datos, </w:t>
      </w:r>
      <w:proofErr w:type="spellStart"/>
      <w:r w:rsidRPr="00263B51">
        <w:rPr>
          <w:rFonts w:cs="Arial+0"/>
          <w:sz w:val="16"/>
          <w:szCs w:val="16"/>
        </w:rPr>
        <w:t>informámoslle</w:t>
      </w:r>
      <w:proofErr w:type="spellEnd"/>
      <w:r w:rsidRPr="00263B51">
        <w:rPr>
          <w:rFonts w:cs="Arial+0"/>
          <w:sz w:val="16"/>
          <w:szCs w:val="16"/>
        </w:rPr>
        <w:t xml:space="preserve"> de que o Responsable de </w:t>
      </w:r>
      <w:proofErr w:type="spellStart"/>
      <w:r w:rsidRPr="00263B51">
        <w:rPr>
          <w:rFonts w:cs="Arial+0"/>
          <w:sz w:val="16"/>
          <w:szCs w:val="16"/>
        </w:rPr>
        <w:t>Tratamento</w:t>
      </w:r>
      <w:proofErr w:type="spellEnd"/>
      <w:r w:rsidRPr="00263B51">
        <w:rPr>
          <w:rFonts w:cs="Arial+0"/>
          <w:sz w:val="16"/>
          <w:szCs w:val="16"/>
        </w:rPr>
        <w:t xml:space="preserve"> dos </w:t>
      </w:r>
      <w:proofErr w:type="spellStart"/>
      <w:r w:rsidRPr="00263B51">
        <w:rPr>
          <w:rFonts w:cs="Arial+0"/>
          <w:sz w:val="16"/>
          <w:szCs w:val="16"/>
        </w:rPr>
        <w:t>seus</w:t>
      </w:r>
      <w:proofErr w:type="spellEnd"/>
      <w:r w:rsidRPr="00263B51">
        <w:rPr>
          <w:rFonts w:cs="Arial+0"/>
          <w:sz w:val="16"/>
          <w:szCs w:val="16"/>
        </w:rPr>
        <w:t xml:space="preserve"> datos </w:t>
      </w:r>
      <w:proofErr w:type="spellStart"/>
      <w:r w:rsidRPr="00263B51">
        <w:rPr>
          <w:rFonts w:cs="Arial+0"/>
          <w:sz w:val="16"/>
          <w:szCs w:val="16"/>
        </w:rPr>
        <w:t>persoais</w:t>
      </w:r>
      <w:proofErr w:type="spellEnd"/>
      <w:r w:rsidRPr="00263B51">
        <w:rPr>
          <w:rFonts w:cs="Arial+0"/>
          <w:sz w:val="16"/>
          <w:szCs w:val="16"/>
        </w:rPr>
        <w:t xml:space="preserve"> é </w:t>
      </w:r>
      <w:r w:rsidRPr="00263B51">
        <w:rPr>
          <w:rFonts w:cs="Arial+0"/>
          <w:noProof/>
          <w:sz w:val="16"/>
          <w:szCs w:val="16"/>
        </w:rPr>
        <w:t>CONCELLO DE VALDOVIÑO</w:t>
      </w:r>
      <w:r w:rsidRPr="00263B51">
        <w:rPr>
          <w:rFonts w:cs="Arial+0"/>
          <w:sz w:val="16"/>
          <w:szCs w:val="16"/>
        </w:rPr>
        <w:t xml:space="preserve">, con dirección </w:t>
      </w:r>
      <w:r w:rsidRPr="00263B51">
        <w:rPr>
          <w:rFonts w:cs="Arial+0"/>
          <w:noProof/>
          <w:sz w:val="16"/>
          <w:szCs w:val="16"/>
        </w:rPr>
        <w:t>PORTA DO SOL S/N, 15552</w:t>
      </w:r>
      <w:r w:rsidRPr="00263B51">
        <w:rPr>
          <w:rFonts w:cs="Arial+0"/>
          <w:sz w:val="16"/>
          <w:szCs w:val="16"/>
        </w:rPr>
        <w:t xml:space="preserve"> - </w:t>
      </w:r>
      <w:r w:rsidRPr="00263B51">
        <w:rPr>
          <w:rFonts w:cs="Arial+0"/>
          <w:noProof/>
          <w:sz w:val="16"/>
          <w:szCs w:val="16"/>
        </w:rPr>
        <w:t>VALDOVIÑO</w:t>
      </w:r>
      <w:r w:rsidRPr="00263B51">
        <w:rPr>
          <w:rFonts w:cs="Arial+0"/>
          <w:sz w:val="16"/>
          <w:szCs w:val="16"/>
        </w:rPr>
        <w:t xml:space="preserve"> (</w:t>
      </w:r>
      <w:r w:rsidRPr="00263B51">
        <w:rPr>
          <w:rFonts w:cs="Arial+0"/>
          <w:noProof/>
          <w:sz w:val="16"/>
          <w:szCs w:val="16"/>
        </w:rPr>
        <w:t>A CORUÑA</w:t>
      </w:r>
      <w:r w:rsidRPr="00263B51">
        <w:rPr>
          <w:rFonts w:cs="Arial+0"/>
          <w:sz w:val="16"/>
          <w:szCs w:val="16"/>
        </w:rPr>
        <w:t xml:space="preserve">); </w:t>
      </w:r>
      <w:r w:rsidRPr="00263B51">
        <w:rPr>
          <w:rFonts w:cs="Arial+0"/>
          <w:noProof/>
          <w:sz w:val="16"/>
          <w:szCs w:val="16"/>
        </w:rPr>
        <w:t>correo@concellodevaldovino.com</w:t>
      </w:r>
      <w:r w:rsidRPr="00263B51">
        <w:rPr>
          <w:rFonts w:cs="Arial+0"/>
          <w:sz w:val="16"/>
          <w:szCs w:val="16"/>
        </w:rPr>
        <w:t>.</w:t>
      </w:r>
    </w:p>
    <w:p w:rsidR="00CB777C" w:rsidRPr="00263B51" w:rsidRDefault="00CB777C" w:rsidP="00CB777C">
      <w:pPr>
        <w:autoSpaceDE w:val="0"/>
        <w:autoSpaceDN w:val="0"/>
        <w:adjustRightInd w:val="0"/>
        <w:spacing w:line="288" w:lineRule="auto"/>
        <w:jc w:val="both"/>
        <w:rPr>
          <w:rFonts w:cs="Arial+0"/>
          <w:sz w:val="16"/>
          <w:szCs w:val="16"/>
        </w:rPr>
      </w:pPr>
      <w:r w:rsidRPr="00263B51">
        <w:rPr>
          <w:rFonts w:cs="Arial+0"/>
          <w:sz w:val="16"/>
          <w:szCs w:val="16"/>
        </w:rPr>
        <w:t xml:space="preserve">Os datos serán utilizados para </w:t>
      </w:r>
      <w:proofErr w:type="spellStart"/>
      <w:r w:rsidRPr="00263B51">
        <w:rPr>
          <w:rFonts w:cs="Arial+0"/>
          <w:sz w:val="16"/>
          <w:szCs w:val="16"/>
        </w:rPr>
        <w:t>prestarlle</w:t>
      </w:r>
      <w:proofErr w:type="spellEnd"/>
      <w:r w:rsidRPr="00263B51">
        <w:rPr>
          <w:rFonts w:cs="Arial+0"/>
          <w:sz w:val="16"/>
          <w:szCs w:val="16"/>
        </w:rPr>
        <w:t xml:space="preserve"> o </w:t>
      </w:r>
      <w:proofErr w:type="spellStart"/>
      <w:r w:rsidRPr="00263B51">
        <w:rPr>
          <w:rFonts w:cs="Arial+0"/>
          <w:sz w:val="16"/>
          <w:szCs w:val="16"/>
        </w:rPr>
        <w:t>servizo</w:t>
      </w:r>
      <w:proofErr w:type="spellEnd"/>
      <w:r w:rsidRPr="00263B51">
        <w:rPr>
          <w:rFonts w:cs="Arial+0"/>
          <w:sz w:val="16"/>
          <w:szCs w:val="16"/>
        </w:rPr>
        <w:t xml:space="preserve"> solicitado e a </w:t>
      </w:r>
      <w:proofErr w:type="spellStart"/>
      <w:r w:rsidRPr="00263B51">
        <w:rPr>
          <w:rFonts w:cs="Arial+0"/>
          <w:sz w:val="16"/>
          <w:szCs w:val="16"/>
        </w:rPr>
        <w:t>xestión</w:t>
      </w:r>
      <w:proofErr w:type="spellEnd"/>
      <w:r w:rsidRPr="00263B51">
        <w:rPr>
          <w:rFonts w:cs="Arial+0"/>
          <w:sz w:val="16"/>
          <w:szCs w:val="16"/>
        </w:rPr>
        <w:t xml:space="preserve"> administrativa derivada da prestación do </w:t>
      </w:r>
      <w:proofErr w:type="spellStart"/>
      <w:r w:rsidRPr="00263B51">
        <w:rPr>
          <w:rFonts w:cs="Arial+0"/>
          <w:sz w:val="16"/>
          <w:szCs w:val="16"/>
        </w:rPr>
        <w:t>servizo</w:t>
      </w:r>
      <w:proofErr w:type="spellEnd"/>
      <w:r w:rsidRPr="00263B51">
        <w:rPr>
          <w:rFonts w:cs="Arial+0"/>
          <w:sz w:val="16"/>
          <w:szCs w:val="16"/>
        </w:rPr>
        <w:t xml:space="preserve"> e non serán cedidos a </w:t>
      </w:r>
      <w:proofErr w:type="spellStart"/>
      <w:r w:rsidRPr="00263B51">
        <w:rPr>
          <w:rFonts w:cs="Arial+0"/>
          <w:sz w:val="16"/>
          <w:szCs w:val="16"/>
        </w:rPr>
        <w:t>terceiros</w:t>
      </w:r>
      <w:proofErr w:type="spellEnd"/>
      <w:r w:rsidRPr="00263B51">
        <w:rPr>
          <w:rFonts w:cs="Arial+0"/>
          <w:sz w:val="16"/>
          <w:szCs w:val="16"/>
        </w:rPr>
        <w:t xml:space="preserve"> salvo por </w:t>
      </w:r>
      <w:proofErr w:type="spellStart"/>
      <w:r w:rsidRPr="00263B51">
        <w:rPr>
          <w:rFonts w:cs="Arial+0"/>
          <w:sz w:val="16"/>
          <w:szCs w:val="16"/>
        </w:rPr>
        <w:t>obriga</w:t>
      </w:r>
      <w:proofErr w:type="spellEnd"/>
      <w:r w:rsidRPr="00263B51">
        <w:rPr>
          <w:rFonts w:cs="Arial+0"/>
          <w:sz w:val="16"/>
          <w:szCs w:val="16"/>
        </w:rPr>
        <w:t xml:space="preserve"> legal.</w:t>
      </w:r>
    </w:p>
    <w:p w:rsidR="00CB777C" w:rsidRPr="00263B51" w:rsidRDefault="00CB777C" w:rsidP="00CB777C">
      <w:pPr>
        <w:autoSpaceDE w:val="0"/>
        <w:autoSpaceDN w:val="0"/>
        <w:adjustRightInd w:val="0"/>
        <w:spacing w:line="288" w:lineRule="auto"/>
        <w:jc w:val="both"/>
        <w:rPr>
          <w:rFonts w:cs="Arial+0"/>
          <w:sz w:val="16"/>
          <w:szCs w:val="16"/>
        </w:rPr>
      </w:pPr>
      <w:r w:rsidRPr="00263B51">
        <w:rPr>
          <w:rFonts w:cs="Arial+0"/>
          <w:sz w:val="16"/>
          <w:szCs w:val="16"/>
        </w:rPr>
        <w:t xml:space="preserve">Ten </w:t>
      </w:r>
      <w:proofErr w:type="spellStart"/>
      <w:r w:rsidRPr="00263B51">
        <w:rPr>
          <w:rFonts w:cs="Arial+0"/>
          <w:sz w:val="16"/>
          <w:szCs w:val="16"/>
        </w:rPr>
        <w:t>vostede</w:t>
      </w:r>
      <w:proofErr w:type="spellEnd"/>
      <w:r w:rsidRPr="00263B51">
        <w:rPr>
          <w:rFonts w:cs="Arial+0"/>
          <w:sz w:val="16"/>
          <w:szCs w:val="16"/>
        </w:rPr>
        <w:t xml:space="preserve"> </w:t>
      </w:r>
      <w:proofErr w:type="spellStart"/>
      <w:r w:rsidRPr="00263B51">
        <w:rPr>
          <w:rFonts w:cs="Arial+0"/>
          <w:sz w:val="16"/>
          <w:szCs w:val="16"/>
        </w:rPr>
        <w:t>dereito</w:t>
      </w:r>
      <w:proofErr w:type="spellEnd"/>
      <w:r w:rsidRPr="00263B51">
        <w:rPr>
          <w:rFonts w:cs="Arial+0"/>
          <w:sz w:val="16"/>
          <w:szCs w:val="16"/>
        </w:rPr>
        <w:t xml:space="preserve"> a acceder, rectificar </w:t>
      </w:r>
      <w:proofErr w:type="spellStart"/>
      <w:r w:rsidRPr="00263B51">
        <w:rPr>
          <w:rFonts w:cs="Arial+0"/>
          <w:sz w:val="16"/>
          <w:szCs w:val="16"/>
        </w:rPr>
        <w:t>ou</w:t>
      </w:r>
      <w:proofErr w:type="spellEnd"/>
      <w:r w:rsidRPr="00263B51">
        <w:rPr>
          <w:rFonts w:cs="Arial+0"/>
          <w:sz w:val="16"/>
          <w:szCs w:val="16"/>
        </w:rPr>
        <w:t xml:space="preserve"> suprimir os datos erróneos, solicitar a limitación do </w:t>
      </w:r>
      <w:proofErr w:type="spellStart"/>
      <w:r w:rsidRPr="00263B51">
        <w:rPr>
          <w:rFonts w:cs="Arial+0"/>
          <w:sz w:val="16"/>
          <w:szCs w:val="16"/>
        </w:rPr>
        <w:t>tratamento</w:t>
      </w:r>
      <w:proofErr w:type="spellEnd"/>
      <w:r w:rsidRPr="00263B51">
        <w:rPr>
          <w:rFonts w:cs="Arial+0"/>
          <w:sz w:val="16"/>
          <w:szCs w:val="16"/>
        </w:rPr>
        <w:t xml:space="preserve"> dos </w:t>
      </w:r>
      <w:proofErr w:type="spellStart"/>
      <w:r w:rsidRPr="00263B51">
        <w:rPr>
          <w:rFonts w:cs="Arial+0"/>
          <w:sz w:val="16"/>
          <w:szCs w:val="16"/>
        </w:rPr>
        <w:t>seus</w:t>
      </w:r>
      <w:proofErr w:type="spellEnd"/>
      <w:r w:rsidRPr="00263B51">
        <w:rPr>
          <w:rFonts w:cs="Arial+0"/>
          <w:sz w:val="16"/>
          <w:szCs w:val="16"/>
        </w:rPr>
        <w:t xml:space="preserve"> datos así como </w:t>
      </w:r>
      <w:proofErr w:type="spellStart"/>
      <w:r w:rsidRPr="00263B51">
        <w:rPr>
          <w:rFonts w:cs="Arial+0"/>
          <w:sz w:val="16"/>
          <w:szCs w:val="16"/>
        </w:rPr>
        <w:t>opoñerse</w:t>
      </w:r>
      <w:proofErr w:type="spellEnd"/>
      <w:r w:rsidRPr="00263B51">
        <w:rPr>
          <w:rFonts w:cs="Arial+0"/>
          <w:sz w:val="16"/>
          <w:szCs w:val="16"/>
        </w:rPr>
        <w:t xml:space="preserve"> </w:t>
      </w:r>
      <w:proofErr w:type="spellStart"/>
      <w:r w:rsidRPr="00263B51">
        <w:rPr>
          <w:rFonts w:cs="Arial+0"/>
          <w:sz w:val="16"/>
          <w:szCs w:val="16"/>
        </w:rPr>
        <w:t>ou</w:t>
      </w:r>
      <w:proofErr w:type="spellEnd"/>
      <w:r w:rsidRPr="00263B51">
        <w:rPr>
          <w:rFonts w:cs="Arial+0"/>
          <w:sz w:val="16"/>
          <w:szCs w:val="16"/>
        </w:rPr>
        <w:t xml:space="preserve"> retirar o </w:t>
      </w:r>
      <w:proofErr w:type="spellStart"/>
      <w:r w:rsidRPr="00263B51">
        <w:rPr>
          <w:rFonts w:cs="Arial+0"/>
          <w:sz w:val="16"/>
          <w:szCs w:val="16"/>
        </w:rPr>
        <w:t>consentimento</w:t>
      </w:r>
      <w:proofErr w:type="spellEnd"/>
      <w:r w:rsidRPr="00263B51">
        <w:rPr>
          <w:rFonts w:cs="Arial+0"/>
          <w:sz w:val="16"/>
          <w:szCs w:val="16"/>
        </w:rPr>
        <w:t xml:space="preserve"> en </w:t>
      </w:r>
      <w:proofErr w:type="spellStart"/>
      <w:r w:rsidRPr="00263B51">
        <w:rPr>
          <w:rFonts w:cs="Arial+0"/>
          <w:sz w:val="16"/>
          <w:szCs w:val="16"/>
        </w:rPr>
        <w:t>calquera</w:t>
      </w:r>
      <w:proofErr w:type="spellEnd"/>
      <w:r w:rsidRPr="00263B51">
        <w:rPr>
          <w:rFonts w:cs="Arial+0"/>
          <w:sz w:val="16"/>
          <w:szCs w:val="16"/>
        </w:rPr>
        <w:t xml:space="preserve"> momento </w:t>
      </w:r>
      <w:proofErr w:type="spellStart"/>
      <w:r w:rsidRPr="00263B51">
        <w:rPr>
          <w:rFonts w:cs="Arial+0"/>
          <w:sz w:val="16"/>
          <w:szCs w:val="16"/>
        </w:rPr>
        <w:t>e</w:t>
      </w:r>
      <w:proofErr w:type="spellEnd"/>
      <w:r w:rsidRPr="00263B51">
        <w:rPr>
          <w:rFonts w:cs="Arial+0"/>
          <w:sz w:val="16"/>
          <w:szCs w:val="16"/>
        </w:rPr>
        <w:t xml:space="preserve"> solicitar a </w:t>
      </w:r>
      <w:proofErr w:type="spellStart"/>
      <w:r w:rsidRPr="00263B51">
        <w:rPr>
          <w:rFonts w:cs="Arial+0"/>
          <w:sz w:val="16"/>
          <w:szCs w:val="16"/>
        </w:rPr>
        <w:t>portabilidade</w:t>
      </w:r>
      <w:proofErr w:type="spellEnd"/>
      <w:r w:rsidRPr="00263B51">
        <w:rPr>
          <w:rFonts w:cs="Arial+0"/>
          <w:sz w:val="16"/>
          <w:szCs w:val="16"/>
        </w:rPr>
        <w:t xml:space="preserve"> dos </w:t>
      </w:r>
      <w:proofErr w:type="spellStart"/>
      <w:r w:rsidRPr="00263B51">
        <w:rPr>
          <w:rFonts w:cs="Arial+0"/>
          <w:sz w:val="16"/>
          <w:szCs w:val="16"/>
        </w:rPr>
        <w:t>mesmos</w:t>
      </w:r>
      <w:proofErr w:type="spellEnd"/>
      <w:r w:rsidRPr="00263B51">
        <w:rPr>
          <w:rFonts w:cs="Arial+0"/>
          <w:sz w:val="16"/>
          <w:szCs w:val="16"/>
        </w:rPr>
        <w:t xml:space="preserve">. Para </w:t>
      </w:r>
      <w:proofErr w:type="spellStart"/>
      <w:r w:rsidRPr="00263B51">
        <w:rPr>
          <w:rFonts w:cs="Arial+0"/>
          <w:sz w:val="16"/>
          <w:szCs w:val="16"/>
        </w:rPr>
        <w:t>elo</w:t>
      </w:r>
      <w:proofErr w:type="spellEnd"/>
      <w:r w:rsidRPr="00263B51">
        <w:rPr>
          <w:rFonts w:cs="Arial+0"/>
          <w:sz w:val="16"/>
          <w:szCs w:val="16"/>
        </w:rPr>
        <w:t xml:space="preserve">, </w:t>
      </w:r>
      <w:r w:rsidRPr="00263B51">
        <w:rPr>
          <w:rFonts w:cs="Arial+0"/>
          <w:noProof/>
          <w:sz w:val="16"/>
          <w:szCs w:val="16"/>
        </w:rPr>
        <w:t>CONCELLO DE VALDOVIÑO</w:t>
      </w:r>
      <w:r w:rsidRPr="00263B51">
        <w:rPr>
          <w:rFonts w:cs="Arial+0"/>
          <w:sz w:val="16"/>
          <w:szCs w:val="16"/>
        </w:rPr>
        <w:t xml:space="preserve">  dispón de formularios específicos para </w:t>
      </w:r>
      <w:proofErr w:type="spellStart"/>
      <w:r w:rsidRPr="00263B51">
        <w:rPr>
          <w:rFonts w:cs="Arial+0"/>
          <w:sz w:val="16"/>
          <w:szCs w:val="16"/>
        </w:rPr>
        <w:t>facilitarlle</w:t>
      </w:r>
      <w:proofErr w:type="spellEnd"/>
      <w:r w:rsidRPr="00263B51">
        <w:rPr>
          <w:rFonts w:cs="Arial+0"/>
          <w:sz w:val="16"/>
          <w:szCs w:val="16"/>
        </w:rPr>
        <w:t xml:space="preserve"> o </w:t>
      </w:r>
      <w:proofErr w:type="spellStart"/>
      <w:r w:rsidRPr="00263B51">
        <w:rPr>
          <w:rFonts w:cs="Arial+0"/>
          <w:sz w:val="16"/>
          <w:szCs w:val="16"/>
        </w:rPr>
        <w:t>exercicio</w:t>
      </w:r>
      <w:proofErr w:type="spellEnd"/>
      <w:r w:rsidRPr="00263B51">
        <w:rPr>
          <w:rFonts w:cs="Arial+0"/>
          <w:sz w:val="16"/>
          <w:szCs w:val="16"/>
        </w:rPr>
        <w:t xml:space="preserve"> dos </w:t>
      </w:r>
      <w:proofErr w:type="spellStart"/>
      <w:r w:rsidRPr="00263B51">
        <w:rPr>
          <w:rFonts w:cs="Arial+0"/>
          <w:sz w:val="16"/>
          <w:szCs w:val="16"/>
        </w:rPr>
        <w:t>seus</w:t>
      </w:r>
      <w:proofErr w:type="spellEnd"/>
      <w:r w:rsidRPr="00263B51">
        <w:rPr>
          <w:rFonts w:cs="Arial+0"/>
          <w:sz w:val="16"/>
          <w:szCs w:val="16"/>
        </w:rPr>
        <w:t xml:space="preserve"> </w:t>
      </w:r>
      <w:proofErr w:type="spellStart"/>
      <w:r w:rsidRPr="00263B51">
        <w:rPr>
          <w:rFonts w:cs="Arial+0"/>
          <w:sz w:val="16"/>
          <w:szCs w:val="16"/>
        </w:rPr>
        <w:t>dereitos</w:t>
      </w:r>
      <w:proofErr w:type="spellEnd"/>
      <w:r w:rsidRPr="00263B51">
        <w:rPr>
          <w:rFonts w:cs="Arial+0"/>
          <w:sz w:val="16"/>
          <w:szCs w:val="16"/>
        </w:rPr>
        <w:t xml:space="preserve">. Pode presentar a </w:t>
      </w:r>
      <w:proofErr w:type="spellStart"/>
      <w:r w:rsidRPr="00263B51">
        <w:rPr>
          <w:rFonts w:cs="Arial+0"/>
          <w:sz w:val="16"/>
          <w:szCs w:val="16"/>
        </w:rPr>
        <w:t>súa</w:t>
      </w:r>
      <w:proofErr w:type="spellEnd"/>
      <w:r w:rsidRPr="00263B51">
        <w:rPr>
          <w:rFonts w:cs="Arial+0"/>
          <w:sz w:val="16"/>
          <w:szCs w:val="16"/>
        </w:rPr>
        <w:t xml:space="preserve"> propia </w:t>
      </w:r>
      <w:proofErr w:type="spellStart"/>
      <w:r w:rsidRPr="00263B51">
        <w:rPr>
          <w:rFonts w:cs="Arial+0"/>
          <w:sz w:val="16"/>
          <w:szCs w:val="16"/>
        </w:rPr>
        <w:t>solicitude</w:t>
      </w:r>
      <w:proofErr w:type="spellEnd"/>
      <w:r w:rsidRPr="00263B51">
        <w:rPr>
          <w:rFonts w:cs="Arial+0"/>
          <w:sz w:val="16"/>
          <w:szCs w:val="16"/>
        </w:rPr>
        <w:t xml:space="preserve"> </w:t>
      </w:r>
      <w:proofErr w:type="spellStart"/>
      <w:r w:rsidRPr="00263B51">
        <w:rPr>
          <w:rFonts w:cs="Arial+0"/>
          <w:sz w:val="16"/>
          <w:szCs w:val="16"/>
        </w:rPr>
        <w:t>ou</w:t>
      </w:r>
      <w:proofErr w:type="spellEnd"/>
      <w:r w:rsidRPr="00263B51">
        <w:rPr>
          <w:rFonts w:cs="Arial+0"/>
          <w:sz w:val="16"/>
          <w:szCs w:val="16"/>
        </w:rPr>
        <w:t xml:space="preserve"> solicitar os </w:t>
      </w:r>
      <w:proofErr w:type="spellStart"/>
      <w:r w:rsidRPr="00263B51">
        <w:rPr>
          <w:rFonts w:cs="Arial+0"/>
          <w:sz w:val="16"/>
          <w:szCs w:val="16"/>
        </w:rPr>
        <w:t>nosos</w:t>
      </w:r>
      <w:proofErr w:type="spellEnd"/>
      <w:r w:rsidRPr="00263B51">
        <w:rPr>
          <w:rFonts w:cs="Arial+0"/>
          <w:sz w:val="16"/>
          <w:szCs w:val="16"/>
        </w:rPr>
        <w:t xml:space="preserve"> formularios, </w:t>
      </w:r>
      <w:proofErr w:type="spellStart"/>
      <w:r w:rsidRPr="00263B51">
        <w:rPr>
          <w:rFonts w:cs="Arial+0"/>
          <w:sz w:val="16"/>
          <w:szCs w:val="16"/>
        </w:rPr>
        <w:t>sempre</w:t>
      </w:r>
      <w:proofErr w:type="spellEnd"/>
      <w:r w:rsidRPr="00263B51">
        <w:rPr>
          <w:rFonts w:cs="Arial+0"/>
          <w:sz w:val="16"/>
          <w:szCs w:val="16"/>
        </w:rPr>
        <w:t xml:space="preserve"> acompañados </w:t>
      </w:r>
      <w:proofErr w:type="spellStart"/>
      <w:r w:rsidRPr="00263B51">
        <w:rPr>
          <w:rFonts w:cs="Arial+0"/>
          <w:sz w:val="16"/>
          <w:szCs w:val="16"/>
        </w:rPr>
        <w:t>dunha</w:t>
      </w:r>
      <w:proofErr w:type="spellEnd"/>
      <w:r w:rsidRPr="00263B51">
        <w:rPr>
          <w:rFonts w:cs="Arial+0"/>
          <w:sz w:val="16"/>
          <w:szCs w:val="16"/>
        </w:rPr>
        <w:t xml:space="preserve"> copia do </w:t>
      </w:r>
      <w:proofErr w:type="spellStart"/>
      <w:r w:rsidRPr="00263B51">
        <w:rPr>
          <w:rFonts w:cs="Arial+0"/>
          <w:sz w:val="16"/>
          <w:szCs w:val="16"/>
        </w:rPr>
        <w:t>seu</w:t>
      </w:r>
      <w:proofErr w:type="spellEnd"/>
      <w:r w:rsidRPr="00263B51">
        <w:rPr>
          <w:rFonts w:cs="Arial+0"/>
          <w:sz w:val="16"/>
          <w:szCs w:val="16"/>
        </w:rPr>
        <w:t xml:space="preserve"> DNI para acreditar a </w:t>
      </w:r>
      <w:proofErr w:type="spellStart"/>
      <w:r w:rsidRPr="00263B51">
        <w:rPr>
          <w:rFonts w:cs="Arial+0"/>
          <w:sz w:val="16"/>
          <w:szCs w:val="16"/>
        </w:rPr>
        <w:t>súa</w:t>
      </w:r>
      <w:proofErr w:type="spellEnd"/>
      <w:r w:rsidRPr="00263B51">
        <w:rPr>
          <w:rFonts w:cs="Arial+0"/>
          <w:sz w:val="16"/>
          <w:szCs w:val="16"/>
        </w:rPr>
        <w:t xml:space="preserve"> </w:t>
      </w:r>
      <w:proofErr w:type="spellStart"/>
      <w:r w:rsidRPr="00263B51">
        <w:rPr>
          <w:rFonts w:cs="Arial+0"/>
          <w:sz w:val="16"/>
          <w:szCs w:val="16"/>
        </w:rPr>
        <w:t>identidade</w:t>
      </w:r>
      <w:proofErr w:type="spellEnd"/>
      <w:r w:rsidRPr="00263B51">
        <w:rPr>
          <w:rFonts w:cs="Arial+0"/>
          <w:sz w:val="16"/>
          <w:szCs w:val="16"/>
        </w:rPr>
        <w:t>.</w:t>
      </w:r>
    </w:p>
    <w:p w:rsidR="00CB777C" w:rsidRPr="00263B51" w:rsidRDefault="00CB777C" w:rsidP="00CB777C">
      <w:pPr>
        <w:autoSpaceDE w:val="0"/>
        <w:autoSpaceDN w:val="0"/>
        <w:adjustRightInd w:val="0"/>
        <w:spacing w:after="120"/>
        <w:jc w:val="both"/>
        <w:rPr>
          <w:rFonts w:cs="Arial+0"/>
          <w:sz w:val="16"/>
          <w:szCs w:val="16"/>
        </w:rPr>
      </w:pPr>
      <w:r w:rsidRPr="00263B51">
        <w:rPr>
          <w:noProof/>
          <w:sz w:val="16"/>
          <w:szCs w:val="16"/>
        </w:rPr>
        <w:t xml:space="preserve">Pode consultar a información adicional y detallada sobre Protección de Datos solicitándoa por correo electrónico: </w:t>
      </w:r>
      <w:r w:rsidRPr="00263B51">
        <w:rPr>
          <w:rFonts w:cs="Arial+0"/>
          <w:noProof/>
          <w:sz w:val="16"/>
          <w:szCs w:val="16"/>
        </w:rPr>
        <w:t>correo@concellodevaldovino.com</w:t>
      </w:r>
      <w:r w:rsidRPr="00263B51">
        <w:rPr>
          <w:noProof/>
          <w:sz w:val="16"/>
          <w:szCs w:val="16"/>
        </w:rPr>
        <w:t>.</w:t>
      </w:r>
    </w:p>
    <w:p w:rsidR="00CB777C" w:rsidRPr="00263B51" w:rsidRDefault="00CB777C" w:rsidP="00CB777C">
      <w:pPr>
        <w:shd w:val="clear" w:color="auto" w:fill="FFFFFF"/>
        <w:spacing w:before="100" w:beforeAutospacing="1" w:after="100" w:afterAutospacing="1" w:line="360" w:lineRule="auto"/>
        <w:rPr>
          <w:rFonts w:ascii="Arial" w:hAnsi="Arial" w:cs="Arial"/>
          <w:b/>
          <w:sz w:val="18"/>
          <w:szCs w:val="18"/>
        </w:rPr>
      </w:pPr>
      <w:r w:rsidRPr="00263B51">
        <w:rPr>
          <w:rFonts w:ascii="Arial" w:hAnsi="Arial" w:cs="Arial"/>
          <w:b/>
          <w:sz w:val="18"/>
          <w:szCs w:val="18"/>
        </w:rPr>
        <w:t>DOCUMENTACIÓN A ACHEGAR</w:t>
      </w:r>
    </w:p>
    <w:p w:rsidR="00CB777C" w:rsidRPr="00263B51" w:rsidRDefault="00CB777C" w:rsidP="00CB777C">
      <w:pPr>
        <w:numPr>
          <w:ilvl w:val="0"/>
          <w:numId w:val="8"/>
        </w:numPr>
        <w:spacing w:line="360" w:lineRule="auto"/>
        <w:jc w:val="both"/>
        <w:rPr>
          <w:rFonts w:ascii="Arial" w:hAnsi="Arial" w:cs="Arial"/>
          <w:sz w:val="18"/>
          <w:szCs w:val="18"/>
        </w:rPr>
      </w:pPr>
      <w:r w:rsidRPr="00263B51">
        <w:rPr>
          <w:rFonts w:ascii="Arial" w:hAnsi="Arial" w:cs="Arial"/>
          <w:sz w:val="18"/>
          <w:szCs w:val="18"/>
        </w:rPr>
        <w:t xml:space="preserve">Volante de </w:t>
      </w:r>
      <w:proofErr w:type="spellStart"/>
      <w:r w:rsidRPr="00263B51">
        <w:rPr>
          <w:rFonts w:ascii="Arial" w:hAnsi="Arial" w:cs="Arial"/>
          <w:sz w:val="18"/>
          <w:szCs w:val="18"/>
        </w:rPr>
        <w:t>empadroamento</w:t>
      </w:r>
      <w:proofErr w:type="spellEnd"/>
      <w:r w:rsidRPr="00263B51">
        <w:rPr>
          <w:rFonts w:ascii="Arial" w:hAnsi="Arial" w:cs="Arial"/>
          <w:sz w:val="18"/>
          <w:szCs w:val="18"/>
        </w:rPr>
        <w:t xml:space="preserve"> colectivo</w:t>
      </w:r>
    </w:p>
    <w:p w:rsidR="00CB777C" w:rsidRPr="00263B51" w:rsidRDefault="00CB777C" w:rsidP="00CB777C">
      <w:pPr>
        <w:numPr>
          <w:ilvl w:val="0"/>
          <w:numId w:val="8"/>
        </w:numPr>
        <w:spacing w:line="360" w:lineRule="auto"/>
        <w:jc w:val="both"/>
        <w:rPr>
          <w:rFonts w:ascii="Arial" w:hAnsi="Arial" w:cs="Arial"/>
          <w:sz w:val="18"/>
          <w:szCs w:val="18"/>
          <w:lang w:val="pt-PT"/>
        </w:rPr>
      </w:pPr>
      <w:proofErr w:type="gramStart"/>
      <w:r w:rsidRPr="00263B51">
        <w:rPr>
          <w:rFonts w:ascii="Arial" w:hAnsi="Arial" w:cs="Arial"/>
          <w:sz w:val="18"/>
          <w:szCs w:val="18"/>
          <w:lang w:val="pt-PT"/>
        </w:rPr>
        <w:t>Copia</w:t>
      </w:r>
      <w:proofErr w:type="gramEnd"/>
      <w:r w:rsidRPr="00263B51">
        <w:rPr>
          <w:rFonts w:ascii="Arial" w:hAnsi="Arial" w:cs="Arial"/>
          <w:sz w:val="18"/>
          <w:szCs w:val="18"/>
          <w:lang w:val="pt-PT"/>
        </w:rPr>
        <w:t xml:space="preserve"> do DNI dos membros da unidade familiar maiores de idade</w:t>
      </w:r>
    </w:p>
    <w:p w:rsidR="00CB777C" w:rsidRPr="00263B51" w:rsidRDefault="00CB777C" w:rsidP="00CB777C">
      <w:pPr>
        <w:numPr>
          <w:ilvl w:val="0"/>
          <w:numId w:val="8"/>
        </w:numPr>
        <w:spacing w:line="360" w:lineRule="auto"/>
        <w:jc w:val="both"/>
        <w:rPr>
          <w:rFonts w:ascii="Arial" w:hAnsi="Arial" w:cs="Arial"/>
          <w:sz w:val="18"/>
          <w:szCs w:val="18"/>
        </w:rPr>
      </w:pPr>
      <w:r w:rsidRPr="00263B51">
        <w:rPr>
          <w:rFonts w:ascii="Arial" w:hAnsi="Arial" w:cs="Arial"/>
          <w:sz w:val="18"/>
          <w:szCs w:val="18"/>
        </w:rPr>
        <w:t>Copia do Libro de familia.</w:t>
      </w:r>
    </w:p>
    <w:p w:rsidR="00CB777C" w:rsidRPr="00263B51" w:rsidRDefault="00CB777C" w:rsidP="00CB777C">
      <w:pPr>
        <w:numPr>
          <w:ilvl w:val="0"/>
          <w:numId w:val="8"/>
        </w:numPr>
        <w:spacing w:line="360" w:lineRule="auto"/>
        <w:jc w:val="both"/>
        <w:rPr>
          <w:rFonts w:ascii="Arial" w:hAnsi="Arial" w:cs="Arial"/>
          <w:sz w:val="18"/>
          <w:szCs w:val="18"/>
          <w:lang w:val="pt-PT"/>
        </w:rPr>
      </w:pPr>
      <w:r w:rsidRPr="00263B51">
        <w:rPr>
          <w:rFonts w:ascii="Arial" w:hAnsi="Arial" w:cs="Arial"/>
          <w:sz w:val="18"/>
          <w:szCs w:val="18"/>
          <w:lang w:val="pt-PT"/>
        </w:rPr>
        <w:t xml:space="preserve">Xustificantes de ingresos dos membros da unidade familiar do ano 2018 (declaración da renda de todos os membros se non é conxunta ou certificado de datos </w:t>
      </w:r>
      <w:proofErr w:type="gramStart"/>
      <w:r w:rsidRPr="00263B51">
        <w:rPr>
          <w:rFonts w:ascii="Arial" w:hAnsi="Arial" w:cs="Arial"/>
          <w:sz w:val="18"/>
          <w:szCs w:val="18"/>
          <w:lang w:val="pt-PT"/>
        </w:rPr>
        <w:t>fiscais emitido</w:t>
      </w:r>
      <w:proofErr w:type="gramEnd"/>
      <w:r w:rsidRPr="00263B51">
        <w:rPr>
          <w:rFonts w:ascii="Arial" w:hAnsi="Arial" w:cs="Arial"/>
          <w:sz w:val="18"/>
          <w:szCs w:val="18"/>
          <w:lang w:val="pt-PT"/>
        </w:rPr>
        <w:t xml:space="preserve"> pola Axencia Tributaria)</w:t>
      </w:r>
    </w:p>
    <w:p w:rsidR="00CB777C" w:rsidRPr="00263B51" w:rsidRDefault="00CB777C" w:rsidP="00CB777C">
      <w:pPr>
        <w:numPr>
          <w:ilvl w:val="0"/>
          <w:numId w:val="8"/>
        </w:numPr>
        <w:spacing w:line="360" w:lineRule="auto"/>
        <w:jc w:val="both"/>
        <w:rPr>
          <w:rFonts w:ascii="Arial" w:hAnsi="Arial" w:cs="Arial"/>
          <w:sz w:val="18"/>
          <w:szCs w:val="18"/>
          <w:lang w:val="pt-PT"/>
        </w:rPr>
      </w:pPr>
      <w:r w:rsidRPr="00263B51">
        <w:rPr>
          <w:rFonts w:ascii="Arial" w:hAnsi="Arial" w:cs="Arial"/>
          <w:sz w:val="18"/>
          <w:szCs w:val="18"/>
          <w:lang w:val="pt-PT"/>
        </w:rPr>
        <w:t xml:space="preserve">Certificado compulsado de recoñecemento de discapacidade, de ser o </w:t>
      </w:r>
      <w:proofErr w:type="gramStart"/>
      <w:r w:rsidRPr="00263B51">
        <w:rPr>
          <w:rFonts w:ascii="Arial" w:hAnsi="Arial" w:cs="Arial"/>
          <w:sz w:val="18"/>
          <w:szCs w:val="18"/>
          <w:lang w:val="pt-PT"/>
        </w:rPr>
        <w:t>caso</w:t>
      </w:r>
      <w:proofErr w:type="gramEnd"/>
    </w:p>
    <w:p w:rsidR="00CB777C" w:rsidRPr="00263B51" w:rsidRDefault="00CB777C" w:rsidP="00CB777C">
      <w:pPr>
        <w:numPr>
          <w:ilvl w:val="0"/>
          <w:numId w:val="8"/>
        </w:numPr>
        <w:spacing w:line="360" w:lineRule="auto"/>
        <w:jc w:val="both"/>
        <w:rPr>
          <w:rFonts w:ascii="Arial" w:hAnsi="Arial" w:cs="Arial"/>
          <w:sz w:val="18"/>
          <w:szCs w:val="18"/>
          <w:lang w:val="pt-PT"/>
        </w:rPr>
      </w:pPr>
      <w:r w:rsidRPr="00263B51">
        <w:rPr>
          <w:rFonts w:ascii="Arial" w:hAnsi="Arial" w:cs="Arial"/>
          <w:sz w:val="18"/>
          <w:szCs w:val="18"/>
          <w:lang w:val="pt-PT"/>
        </w:rPr>
        <w:t>Acreditación do suposto de adopción/ acollemento de ser o caso.</w:t>
      </w:r>
    </w:p>
    <w:p w:rsidR="00CB777C" w:rsidRPr="00263B51" w:rsidRDefault="00CB777C" w:rsidP="00CB777C">
      <w:pPr>
        <w:numPr>
          <w:ilvl w:val="0"/>
          <w:numId w:val="8"/>
        </w:numPr>
        <w:spacing w:line="360" w:lineRule="auto"/>
        <w:jc w:val="both"/>
        <w:rPr>
          <w:rFonts w:ascii="Arial" w:hAnsi="Arial" w:cs="Arial"/>
          <w:i/>
          <w:sz w:val="18"/>
          <w:szCs w:val="18"/>
          <w:lang w:val="pt-PT"/>
        </w:rPr>
      </w:pPr>
      <w:r w:rsidRPr="00263B51">
        <w:rPr>
          <w:rFonts w:ascii="Arial" w:hAnsi="Arial" w:cs="Arial"/>
          <w:sz w:val="18"/>
          <w:szCs w:val="18"/>
          <w:lang w:val="pt-PT"/>
        </w:rPr>
        <w:t xml:space="preserve">Declaración responsable de cumprir cos requisitos establecidos no artigo 13 da Lei 38/2003, </w:t>
      </w:r>
      <w:proofErr w:type="gramStart"/>
      <w:r w:rsidRPr="00263B51">
        <w:rPr>
          <w:rFonts w:ascii="Arial" w:hAnsi="Arial" w:cs="Arial"/>
          <w:sz w:val="18"/>
          <w:szCs w:val="18"/>
          <w:lang w:val="pt-PT"/>
        </w:rPr>
        <w:t>do 17</w:t>
      </w:r>
      <w:proofErr w:type="gramEnd"/>
      <w:r w:rsidRPr="00263B51">
        <w:rPr>
          <w:rFonts w:ascii="Arial" w:hAnsi="Arial" w:cs="Arial"/>
          <w:sz w:val="18"/>
          <w:szCs w:val="18"/>
          <w:lang w:val="pt-PT"/>
        </w:rPr>
        <w:t xml:space="preserve"> de Novembro, Xeral de Subvencións (</w:t>
      </w:r>
      <w:r w:rsidRPr="00263B51">
        <w:rPr>
          <w:rFonts w:ascii="Arial" w:hAnsi="Arial" w:cs="Arial"/>
          <w:i/>
          <w:sz w:val="18"/>
          <w:szCs w:val="18"/>
          <w:lang w:val="pt-PT"/>
        </w:rPr>
        <w:t>Asinar na solicitude).</w:t>
      </w:r>
    </w:p>
    <w:p w:rsidR="00CB777C" w:rsidRDefault="00CB777C" w:rsidP="00CB777C">
      <w:pPr>
        <w:shd w:val="clear" w:color="auto" w:fill="FFFFFF"/>
        <w:spacing w:before="100" w:beforeAutospacing="1" w:after="100" w:afterAutospacing="1" w:line="360" w:lineRule="auto"/>
        <w:rPr>
          <w:rFonts w:ascii="Arial" w:hAnsi="Arial" w:cs="Arial"/>
          <w:i/>
          <w:sz w:val="18"/>
          <w:szCs w:val="18"/>
          <w:lang w:val="pt-PT"/>
        </w:rPr>
      </w:pPr>
      <w:r w:rsidRPr="00263B51">
        <w:rPr>
          <w:rFonts w:ascii="Arial" w:hAnsi="Arial" w:cs="Arial"/>
          <w:i/>
          <w:sz w:val="18"/>
          <w:szCs w:val="18"/>
          <w:lang w:val="pt-PT"/>
        </w:rPr>
        <w:t>No caso de ter matricula na Aula de Natureza (Punto de atención infantil) só será preciso entregar a documentación non actualizada ou non existente no expediente.</w:t>
      </w:r>
    </w:p>
    <w:p w:rsidR="00CB777C" w:rsidRPr="00263B51" w:rsidRDefault="00CB777C" w:rsidP="00CB777C">
      <w:pPr>
        <w:shd w:val="clear" w:color="auto" w:fill="FFFFFF"/>
        <w:spacing w:before="100" w:beforeAutospacing="1" w:after="100" w:afterAutospacing="1" w:line="360" w:lineRule="auto"/>
        <w:rPr>
          <w:rFonts w:ascii="Arial" w:hAnsi="Arial" w:cs="Arial"/>
          <w:i/>
          <w:sz w:val="18"/>
          <w:szCs w:val="18"/>
          <w:lang w:val="pt-PT"/>
        </w:rPr>
      </w:pPr>
      <w:r>
        <w:rPr>
          <w:rFonts w:ascii="Calibri" w:hAnsi="Calibri" w:cs="Times New Roman"/>
          <w:noProof/>
          <w:sz w:val="21"/>
          <w:szCs w:val="21"/>
          <w:lang w:eastAsia="es-ES"/>
        </w:rPr>
        <mc:AlternateContent>
          <mc:Choice Requires="wps">
            <w:drawing>
              <wp:anchor distT="0" distB="0" distL="114300" distR="114300" simplePos="0" relativeHeight="251660288" behindDoc="0" locked="0" layoutInCell="1" allowOverlap="1" wp14:anchorId="09A0AFD8" wp14:editId="74869FD9">
                <wp:simplePos x="0" y="0"/>
                <wp:positionH relativeFrom="column">
                  <wp:posOffset>-89535</wp:posOffset>
                </wp:positionH>
                <wp:positionV relativeFrom="paragraph">
                  <wp:posOffset>40640</wp:posOffset>
                </wp:positionV>
                <wp:extent cx="485775" cy="581025"/>
                <wp:effectExtent l="0" t="0" r="9525" b="952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777C" w:rsidRPr="009C693E" w:rsidRDefault="00CB777C" w:rsidP="00CB77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 o:spid="_x0000_s1027" type="#_x0000_t202" style="position:absolute;margin-left:-7.05pt;margin-top:3.2pt;width:38.2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" stroked="f">
                <v:textbox>
                  <w:txbxContent>
                    <w:p w:rsidR="00CB777C" w:rsidRPr="009C693E" w:rsidRDefault="00CB777C" w:rsidP="00CB777C"/>
                  </w:txbxContent>
                </v:textbox>
              </v:shape>
            </w:pict>
          </mc:Fallback>
        </mc:AlternateContent>
      </w:r>
    </w:p>
    <w:p w:rsidR="00CB777C" w:rsidRPr="006737A7" w:rsidRDefault="00CB777C" w:rsidP="00CB777C">
      <w:pPr>
        <w:autoSpaceDE w:val="0"/>
        <w:autoSpaceDN w:val="0"/>
        <w:adjustRightInd w:val="0"/>
        <w:spacing w:after="120"/>
        <w:jc w:val="both"/>
        <w:rPr>
          <w:rFonts w:ascii="Arial Narrow" w:hAnsi="Arial Narrow" w:cstheme="majorHAnsi"/>
          <w:sz w:val="20"/>
          <w:szCs w:val="20"/>
          <w:u w:val="single"/>
          <w:lang w:val="pt-PT"/>
        </w:rPr>
      </w:pPr>
      <w:r w:rsidRPr="006737A7">
        <w:rPr>
          <w:rFonts w:asciiTheme="majorHAnsi" w:hAnsiTheme="majorHAnsi" w:cstheme="majorHAnsi"/>
          <w:sz w:val="20"/>
          <w:szCs w:val="20"/>
          <w:lang w:val="pt-PT"/>
        </w:rPr>
        <w:t xml:space="preserve">                                                                            </w:t>
      </w:r>
      <w:r w:rsidRPr="006737A7">
        <w:rPr>
          <w:rFonts w:asciiTheme="majorHAnsi" w:hAnsiTheme="majorHAnsi" w:cstheme="majorHAnsi"/>
          <w:sz w:val="20"/>
          <w:szCs w:val="20"/>
          <w:u w:val="single"/>
          <w:lang w:val="pt-PT"/>
        </w:rPr>
        <w:t xml:space="preserve"> </w:t>
      </w:r>
      <w:r w:rsidRPr="006737A7">
        <w:rPr>
          <w:rFonts w:ascii="Arial Narrow" w:hAnsi="Arial Narrow" w:cstheme="majorHAnsi"/>
          <w:sz w:val="20"/>
          <w:szCs w:val="20"/>
          <w:u w:val="single"/>
          <w:lang w:val="pt-PT"/>
        </w:rPr>
        <w:t>ANEXO II</w:t>
      </w:r>
    </w:p>
    <w:p w:rsidR="00CB777C" w:rsidRPr="006737A7" w:rsidRDefault="00CB777C" w:rsidP="00CB777C">
      <w:pPr>
        <w:tabs>
          <w:tab w:val="left" w:pos="5265"/>
        </w:tabs>
        <w:spacing w:line="360" w:lineRule="auto"/>
        <w:rPr>
          <w:rFonts w:ascii="Arial" w:hAnsi="Arial" w:cs="Arial"/>
          <w:sz w:val="18"/>
          <w:szCs w:val="18"/>
          <w:u w:val="single"/>
        </w:rPr>
      </w:pPr>
      <w:r w:rsidRPr="006737A7">
        <w:rPr>
          <w:rFonts w:ascii="Arial" w:hAnsi="Arial" w:cs="Arial"/>
          <w:sz w:val="18"/>
          <w:szCs w:val="18"/>
        </w:rPr>
        <w:t xml:space="preserve">               </w:t>
      </w:r>
      <w:r w:rsidRPr="006737A7">
        <w:rPr>
          <w:rFonts w:ascii="Arial" w:hAnsi="Arial" w:cs="Arial"/>
          <w:sz w:val="18"/>
          <w:szCs w:val="18"/>
          <w:u w:val="single"/>
        </w:rPr>
        <w:t xml:space="preserve"> XUSTIFICACIÓN DE SUBVENCIÓNS PARA APOIO AO ESTUDO E Á CONCILIACIÓN </w:t>
      </w:r>
    </w:p>
    <w:p w:rsidR="00CB777C" w:rsidRPr="006737A7" w:rsidRDefault="00CB777C" w:rsidP="00CB777C">
      <w:pPr>
        <w:spacing w:line="360" w:lineRule="auto"/>
        <w:jc w:val="both"/>
        <w:rPr>
          <w:rFonts w:ascii="Arial" w:hAnsi="Arial" w:cs="Arial"/>
          <w:b/>
          <w:sz w:val="18"/>
          <w:szCs w:val="18"/>
        </w:rPr>
      </w:pPr>
      <w:r w:rsidRPr="006737A7">
        <w:rPr>
          <w:rFonts w:ascii="Arial" w:hAnsi="Arial" w:cs="Arial"/>
          <w:b/>
          <w:sz w:val="18"/>
          <w:szCs w:val="18"/>
        </w:rPr>
        <w:t>DATOS DA PERSOA SOLICITANTE</w:t>
      </w:r>
    </w:p>
    <w:p w:rsidR="00CB777C" w:rsidRPr="006737A7" w:rsidRDefault="00CB777C" w:rsidP="00CB777C">
      <w:pPr>
        <w:spacing w:line="360" w:lineRule="auto"/>
        <w:jc w:val="both"/>
        <w:rPr>
          <w:rFonts w:ascii="Arial" w:hAnsi="Arial" w:cs="Arial"/>
          <w:sz w:val="18"/>
          <w:szCs w:val="18"/>
        </w:rPr>
      </w:pPr>
      <w:r w:rsidRPr="006737A7">
        <w:rPr>
          <w:rFonts w:ascii="Arial" w:hAnsi="Arial" w:cs="Arial"/>
          <w:sz w:val="18"/>
          <w:szCs w:val="18"/>
        </w:rPr>
        <w:t xml:space="preserve">Don/a…………………………………………….......................con </w:t>
      </w:r>
      <w:proofErr w:type="gramStart"/>
      <w:r w:rsidRPr="006737A7">
        <w:rPr>
          <w:rFonts w:ascii="Arial" w:hAnsi="Arial" w:cs="Arial"/>
          <w:sz w:val="18"/>
          <w:szCs w:val="18"/>
        </w:rPr>
        <w:t>DNI …</w:t>
      </w:r>
      <w:proofErr w:type="gramEnd"/>
      <w:r w:rsidRPr="006737A7">
        <w:rPr>
          <w:rFonts w:ascii="Arial" w:hAnsi="Arial" w:cs="Arial"/>
          <w:sz w:val="18"/>
          <w:szCs w:val="18"/>
        </w:rPr>
        <w:t>.……….……e enderezo en…………………………………………………..(</w:t>
      </w:r>
      <w:proofErr w:type="spellStart"/>
      <w:r w:rsidRPr="006737A7">
        <w:rPr>
          <w:rFonts w:ascii="Arial" w:hAnsi="Arial" w:cs="Arial"/>
          <w:sz w:val="18"/>
          <w:szCs w:val="18"/>
        </w:rPr>
        <w:t>Valdoviño</w:t>
      </w:r>
      <w:proofErr w:type="spellEnd"/>
      <w:r w:rsidRPr="006737A7">
        <w:rPr>
          <w:rFonts w:ascii="Arial" w:hAnsi="Arial" w:cs="Arial"/>
          <w:sz w:val="18"/>
          <w:szCs w:val="18"/>
        </w:rPr>
        <w:t>), e teléfono……………………</w:t>
      </w:r>
    </w:p>
    <w:p w:rsidR="00CB777C" w:rsidRPr="006737A7" w:rsidRDefault="00CB777C" w:rsidP="00CB777C">
      <w:pPr>
        <w:spacing w:line="360" w:lineRule="auto"/>
        <w:jc w:val="both"/>
        <w:rPr>
          <w:rFonts w:ascii="Arial" w:hAnsi="Arial" w:cs="Arial"/>
          <w:b/>
          <w:sz w:val="18"/>
          <w:szCs w:val="18"/>
        </w:rPr>
      </w:pPr>
      <w:r w:rsidRPr="006737A7">
        <w:rPr>
          <w:rFonts w:ascii="Arial" w:hAnsi="Arial" w:cs="Arial"/>
          <w:b/>
          <w:sz w:val="18"/>
          <w:szCs w:val="18"/>
        </w:rPr>
        <w:t xml:space="preserve">Previa notificación da concesión da </w:t>
      </w:r>
      <w:proofErr w:type="spellStart"/>
      <w:r w:rsidRPr="006737A7">
        <w:rPr>
          <w:rFonts w:ascii="Arial" w:hAnsi="Arial" w:cs="Arial"/>
          <w:b/>
          <w:sz w:val="18"/>
          <w:szCs w:val="18"/>
        </w:rPr>
        <w:t>axuda</w:t>
      </w:r>
      <w:proofErr w:type="spellEnd"/>
      <w:r w:rsidRPr="006737A7">
        <w:rPr>
          <w:rFonts w:ascii="Arial" w:hAnsi="Arial" w:cs="Arial"/>
          <w:b/>
          <w:sz w:val="18"/>
          <w:szCs w:val="18"/>
        </w:rPr>
        <w:t xml:space="preserve"> solicitada, presento os documentos </w:t>
      </w:r>
      <w:proofErr w:type="spellStart"/>
      <w:r w:rsidRPr="006737A7">
        <w:rPr>
          <w:rFonts w:ascii="Arial" w:hAnsi="Arial" w:cs="Arial"/>
          <w:b/>
          <w:sz w:val="18"/>
          <w:szCs w:val="18"/>
        </w:rPr>
        <w:t>xustificativos</w:t>
      </w:r>
      <w:proofErr w:type="spellEnd"/>
      <w:r w:rsidRPr="006737A7">
        <w:rPr>
          <w:rFonts w:ascii="Arial" w:hAnsi="Arial" w:cs="Arial"/>
          <w:b/>
          <w:sz w:val="18"/>
          <w:szCs w:val="18"/>
        </w:rPr>
        <w:t xml:space="preserve"> do gasto realizado:</w:t>
      </w:r>
    </w:p>
    <w:p w:rsidR="00CB777C" w:rsidRPr="006737A7" w:rsidRDefault="00CB777C" w:rsidP="00CB777C">
      <w:pPr>
        <w:pStyle w:val="Prrafodelista"/>
        <w:numPr>
          <w:ilvl w:val="0"/>
          <w:numId w:val="9"/>
        </w:numPr>
        <w:spacing w:after="200" w:line="360" w:lineRule="auto"/>
        <w:jc w:val="both"/>
        <w:rPr>
          <w:rFonts w:ascii="Arial" w:hAnsi="Arial" w:cs="Arial"/>
          <w:sz w:val="18"/>
          <w:szCs w:val="18"/>
          <w:lang w:val="pt-PT"/>
        </w:rPr>
      </w:pPr>
      <w:r w:rsidRPr="006737A7">
        <w:rPr>
          <w:rFonts w:ascii="Arial" w:hAnsi="Arial" w:cs="Arial"/>
          <w:sz w:val="18"/>
          <w:szCs w:val="18"/>
          <w:lang w:val="pt-PT"/>
        </w:rPr>
        <w:t xml:space="preserve">Facturas relativas ao gasto realizado en base á axuda para material escolar. </w:t>
      </w:r>
    </w:p>
    <w:p w:rsidR="00CB777C" w:rsidRPr="006737A7" w:rsidRDefault="00CB777C" w:rsidP="00CB777C">
      <w:pPr>
        <w:pStyle w:val="Prrafodelista"/>
        <w:numPr>
          <w:ilvl w:val="0"/>
          <w:numId w:val="9"/>
        </w:numPr>
        <w:spacing w:after="200" w:line="360" w:lineRule="auto"/>
        <w:jc w:val="both"/>
        <w:rPr>
          <w:rFonts w:ascii="Arial" w:hAnsi="Arial" w:cs="Arial"/>
          <w:sz w:val="18"/>
          <w:szCs w:val="18"/>
          <w:lang w:val="pt-PT"/>
        </w:rPr>
      </w:pPr>
      <w:r w:rsidRPr="006737A7">
        <w:rPr>
          <w:rFonts w:ascii="Arial" w:hAnsi="Arial" w:cs="Arial"/>
          <w:sz w:val="18"/>
          <w:szCs w:val="18"/>
          <w:lang w:val="pt-PT"/>
        </w:rPr>
        <w:lastRenderedPageBreak/>
        <w:t>Cartas de pagamento (ou xustificante bancario) de matrícula e</w:t>
      </w:r>
      <w:proofErr w:type="gramStart"/>
      <w:r w:rsidRPr="006737A7">
        <w:rPr>
          <w:rFonts w:ascii="Arial" w:hAnsi="Arial" w:cs="Arial"/>
          <w:sz w:val="18"/>
          <w:szCs w:val="18"/>
          <w:lang w:val="pt-PT"/>
        </w:rPr>
        <w:t xml:space="preserve">  </w:t>
      </w:r>
      <w:proofErr w:type="gramEnd"/>
      <w:r w:rsidRPr="006737A7">
        <w:rPr>
          <w:rFonts w:ascii="Arial" w:hAnsi="Arial" w:cs="Arial"/>
          <w:sz w:val="18"/>
          <w:szCs w:val="18"/>
          <w:lang w:val="pt-PT"/>
        </w:rPr>
        <w:t>meses de participación en escolas infantís ou Puntos de atención infantil do concello de Valdoviño.</w:t>
      </w:r>
    </w:p>
    <w:p w:rsidR="00CB777C" w:rsidRPr="006737A7" w:rsidRDefault="00CB777C" w:rsidP="00CB777C">
      <w:pPr>
        <w:pStyle w:val="Prrafodelista"/>
        <w:numPr>
          <w:ilvl w:val="0"/>
          <w:numId w:val="9"/>
        </w:numPr>
        <w:spacing w:after="200" w:line="360" w:lineRule="auto"/>
        <w:jc w:val="both"/>
        <w:rPr>
          <w:rFonts w:ascii="Arial" w:hAnsi="Arial" w:cs="Arial"/>
          <w:sz w:val="18"/>
          <w:szCs w:val="18"/>
          <w:lang w:val="pt-PT"/>
        </w:rPr>
      </w:pPr>
      <w:r w:rsidRPr="006737A7">
        <w:rPr>
          <w:rFonts w:ascii="Arial" w:hAnsi="Arial" w:cs="Arial"/>
          <w:sz w:val="18"/>
          <w:szCs w:val="18"/>
          <w:lang w:val="pt-PT"/>
        </w:rPr>
        <w:t>Número de conta bancaria (código IBAN)</w:t>
      </w:r>
    </w:p>
    <w:p w:rsidR="00CB777C" w:rsidRPr="006737A7" w:rsidRDefault="00CB777C" w:rsidP="00CB777C">
      <w:pPr>
        <w:pStyle w:val="Prrafodelista"/>
        <w:numPr>
          <w:ilvl w:val="0"/>
          <w:numId w:val="9"/>
        </w:numPr>
        <w:spacing w:after="200" w:line="360" w:lineRule="auto"/>
        <w:jc w:val="both"/>
        <w:rPr>
          <w:rFonts w:ascii="Arial" w:hAnsi="Arial" w:cs="Arial"/>
          <w:sz w:val="18"/>
          <w:szCs w:val="18"/>
          <w:lang w:val="pt-PT"/>
        </w:rPr>
      </w:pPr>
      <w:r w:rsidRPr="006737A7">
        <w:rPr>
          <w:rFonts w:ascii="Arial" w:hAnsi="Arial" w:cs="Arial"/>
          <w:sz w:val="18"/>
          <w:szCs w:val="18"/>
          <w:lang w:val="pt-PT"/>
        </w:rPr>
        <w:t>Cadro cuberto onde se reflictan os documentos presentados</w:t>
      </w:r>
    </w:p>
    <w:p w:rsidR="00CB777C" w:rsidRPr="006737A7" w:rsidRDefault="00CB777C" w:rsidP="00CB777C">
      <w:pPr>
        <w:pStyle w:val="Prrafodelista"/>
        <w:spacing w:line="360" w:lineRule="auto"/>
        <w:jc w:val="both"/>
        <w:rPr>
          <w:rFonts w:ascii="Arial" w:hAnsi="Arial" w:cs="Arial"/>
          <w:sz w:val="18"/>
          <w:szCs w:val="18"/>
          <w:lang w:val="pt-PT"/>
        </w:rPr>
      </w:pPr>
    </w:p>
    <w:p w:rsidR="00CB777C" w:rsidRPr="006737A7" w:rsidRDefault="00CB777C" w:rsidP="00CB777C">
      <w:pPr>
        <w:pStyle w:val="Prrafodelista"/>
        <w:spacing w:line="360" w:lineRule="auto"/>
        <w:ind w:left="0"/>
        <w:jc w:val="both"/>
        <w:rPr>
          <w:rFonts w:ascii="Arial" w:hAnsi="Arial" w:cs="Arial"/>
          <w:sz w:val="18"/>
          <w:szCs w:val="18"/>
          <w:lang w:val="pt-PT"/>
        </w:rPr>
      </w:pPr>
      <w:r w:rsidRPr="006737A7">
        <w:rPr>
          <w:rFonts w:ascii="Arial" w:hAnsi="Arial" w:cs="Arial"/>
          <w:sz w:val="18"/>
          <w:szCs w:val="18"/>
          <w:lang w:val="pt-PT"/>
        </w:rPr>
        <w:t>a) Para a axuda á compra de material escolar do curso 2019/2020:</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2837"/>
        <w:gridCol w:w="2837"/>
      </w:tblGrid>
      <w:tr w:rsidR="00CB777C" w:rsidRPr="006737A7" w:rsidTr="008D785F">
        <w:trPr>
          <w:trHeight w:val="452"/>
          <w:jc w:val="center"/>
        </w:trPr>
        <w:tc>
          <w:tcPr>
            <w:tcW w:w="3960" w:type="dxa"/>
          </w:tcPr>
          <w:p w:rsidR="00CB777C" w:rsidRPr="006737A7" w:rsidRDefault="00CB777C" w:rsidP="008D785F">
            <w:pPr>
              <w:spacing w:line="360" w:lineRule="auto"/>
              <w:jc w:val="center"/>
              <w:rPr>
                <w:rFonts w:ascii="Arial" w:hAnsi="Arial" w:cs="Arial"/>
                <w:sz w:val="18"/>
                <w:szCs w:val="18"/>
              </w:rPr>
            </w:pPr>
            <w:proofErr w:type="spellStart"/>
            <w:r w:rsidRPr="006737A7">
              <w:rPr>
                <w:rFonts w:ascii="Arial" w:hAnsi="Arial" w:cs="Arial"/>
                <w:sz w:val="18"/>
                <w:szCs w:val="18"/>
              </w:rPr>
              <w:t>Nome</w:t>
            </w:r>
            <w:proofErr w:type="spellEnd"/>
            <w:r w:rsidRPr="006737A7">
              <w:rPr>
                <w:rFonts w:ascii="Arial" w:hAnsi="Arial" w:cs="Arial"/>
                <w:sz w:val="18"/>
                <w:szCs w:val="18"/>
              </w:rPr>
              <w:t xml:space="preserve"> do </w:t>
            </w:r>
            <w:proofErr w:type="spellStart"/>
            <w:r w:rsidRPr="006737A7">
              <w:rPr>
                <w:rFonts w:ascii="Arial" w:hAnsi="Arial" w:cs="Arial"/>
                <w:sz w:val="18"/>
                <w:szCs w:val="18"/>
              </w:rPr>
              <w:t>establecemento</w:t>
            </w:r>
            <w:proofErr w:type="spellEnd"/>
          </w:p>
        </w:tc>
        <w:tc>
          <w:tcPr>
            <w:tcW w:w="2837" w:type="dxa"/>
          </w:tcPr>
          <w:p w:rsidR="00CB777C" w:rsidRPr="006737A7" w:rsidRDefault="00CB777C" w:rsidP="008D785F">
            <w:pPr>
              <w:spacing w:line="360" w:lineRule="auto"/>
              <w:jc w:val="center"/>
              <w:rPr>
                <w:rFonts w:ascii="Arial" w:hAnsi="Arial" w:cs="Arial"/>
                <w:sz w:val="18"/>
                <w:szCs w:val="18"/>
              </w:rPr>
            </w:pPr>
            <w:r w:rsidRPr="006737A7">
              <w:rPr>
                <w:rFonts w:ascii="Arial" w:hAnsi="Arial" w:cs="Arial"/>
                <w:sz w:val="18"/>
                <w:szCs w:val="18"/>
              </w:rPr>
              <w:t>Data da compra</w:t>
            </w:r>
          </w:p>
        </w:tc>
        <w:tc>
          <w:tcPr>
            <w:tcW w:w="2837" w:type="dxa"/>
          </w:tcPr>
          <w:p w:rsidR="00CB777C" w:rsidRPr="006737A7" w:rsidRDefault="00CB777C" w:rsidP="008D785F">
            <w:pPr>
              <w:spacing w:line="360" w:lineRule="auto"/>
              <w:jc w:val="center"/>
              <w:rPr>
                <w:rFonts w:ascii="Arial" w:hAnsi="Arial" w:cs="Arial"/>
                <w:sz w:val="18"/>
                <w:szCs w:val="18"/>
              </w:rPr>
            </w:pPr>
            <w:r w:rsidRPr="006737A7">
              <w:rPr>
                <w:rFonts w:ascii="Arial" w:hAnsi="Arial" w:cs="Arial"/>
                <w:sz w:val="18"/>
                <w:szCs w:val="18"/>
              </w:rPr>
              <w:t>Importe total</w:t>
            </w:r>
          </w:p>
        </w:tc>
      </w:tr>
      <w:tr w:rsidR="00CB777C" w:rsidRPr="006737A7" w:rsidTr="008D785F">
        <w:trPr>
          <w:trHeight w:val="436"/>
          <w:jc w:val="center"/>
        </w:trPr>
        <w:tc>
          <w:tcPr>
            <w:tcW w:w="3960" w:type="dxa"/>
          </w:tcPr>
          <w:p w:rsidR="00CB777C" w:rsidRPr="006737A7" w:rsidRDefault="00CB777C" w:rsidP="008D785F">
            <w:pPr>
              <w:spacing w:line="360" w:lineRule="auto"/>
              <w:rPr>
                <w:rFonts w:ascii="Arial" w:hAnsi="Arial" w:cs="Arial"/>
                <w:sz w:val="18"/>
                <w:szCs w:val="18"/>
              </w:rPr>
            </w:pPr>
          </w:p>
        </w:tc>
        <w:tc>
          <w:tcPr>
            <w:tcW w:w="2837" w:type="dxa"/>
          </w:tcPr>
          <w:p w:rsidR="00CB777C" w:rsidRPr="006737A7" w:rsidRDefault="00CB777C" w:rsidP="008D785F">
            <w:pPr>
              <w:spacing w:line="360" w:lineRule="auto"/>
              <w:rPr>
                <w:rFonts w:ascii="Arial" w:hAnsi="Arial" w:cs="Arial"/>
                <w:sz w:val="18"/>
                <w:szCs w:val="18"/>
              </w:rPr>
            </w:pPr>
          </w:p>
        </w:tc>
        <w:tc>
          <w:tcPr>
            <w:tcW w:w="2837" w:type="dxa"/>
          </w:tcPr>
          <w:p w:rsidR="00CB777C" w:rsidRPr="006737A7" w:rsidRDefault="00CB777C" w:rsidP="008D785F">
            <w:pPr>
              <w:spacing w:line="360" w:lineRule="auto"/>
              <w:rPr>
                <w:rFonts w:ascii="Arial" w:hAnsi="Arial" w:cs="Arial"/>
                <w:sz w:val="18"/>
                <w:szCs w:val="18"/>
              </w:rPr>
            </w:pPr>
          </w:p>
        </w:tc>
      </w:tr>
      <w:tr w:rsidR="00CB777C" w:rsidRPr="006737A7" w:rsidTr="008D785F">
        <w:trPr>
          <w:trHeight w:val="436"/>
          <w:jc w:val="center"/>
        </w:trPr>
        <w:tc>
          <w:tcPr>
            <w:tcW w:w="3960" w:type="dxa"/>
          </w:tcPr>
          <w:p w:rsidR="00CB777C" w:rsidRPr="006737A7" w:rsidRDefault="00CB777C" w:rsidP="008D785F">
            <w:pPr>
              <w:spacing w:line="360" w:lineRule="auto"/>
              <w:rPr>
                <w:rFonts w:ascii="Arial" w:hAnsi="Arial" w:cs="Arial"/>
                <w:sz w:val="18"/>
                <w:szCs w:val="18"/>
              </w:rPr>
            </w:pPr>
          </w:p>
        </w:tc>
        <w:tc>
          <w:tcPr>
            <w:tcW w:w="2837" w:type="dxa"/>
          </w:tcPr>
          <w:p w:rsidR="00CB777C" w:rsidRPr="006737A7" w:rsidRDefault="00CB777C" w:rsidP="008D785F">
            <w:pPr>
              <w:spacing w:line="360" w:lineRule="auto"/>
              <w:rPr>
                <w:rFonts w:ascii="Arial" w:hAnsi="Arial" w:cs="Arial"/>
                <w:sz w:val="18"/>
                <w:szCs w:val="18"/>
              </w:rPr>
            </w:pPr>
          </w:p>
        </w:tc>
        <w:tc>
          <w:tcPr>
            <w:tcW w:w="2837" w:type="dxa"/>
          </w:tcPr>
          <w:p w:rsidR="00CB777C" w:rsidRPr="006737A7" w:rsidRDefault="00CB777C" w:rsidP="008D785F">
            <w:pPr>
              <w:spacing w:line="360" w:lineRule="auto"/>
              <w:rPr>
                <w:rFonts w:ascii="Arial" w:hAnsi="Arial" w:cs="Arial"/>
                <w:sz w:val="18"/>
                <w:szCs w:val="18"/>
              </w:rPr>
            </w:pPr>
          </w:p>
        </w:tc>
      </w:tr>
      <w:tr w:rsidR="00CB777C" w:rsidRPr="006737A7" w:rsidTr="008D785F">
        <w:trPr>
          <w:trHeight w:val="436"/>
          <w:jc w:val="center"/>
        </w:trPr>
        <w:tc>
          <w:tcPr>
            <w:tcW w:w="3960" w:type="dxa"/>
          </w:tcPr>
          <w:p w:rsidR="00CB777C" w:rsidRPr="006737A7" w:rsidRDefault="00CB777C" w:rsidP="008D785F">
            <w:pPr>
              <w:spacing w:line="360" w:lineRule="auto"/>
              <w:rPr>
                <w:rFonts w:ascii="Arial" w:hAnsi="Arial" w:cs="Arial"/>
                <w:sz w:val="18"/>
                <w:szCs w:val="18"/>
              </w:rPr>
            </w:pPr>
          </w:p>
        </w:tc>
        <w:tc>
          <w:tcPr>
            <w:tcW w:w="2837" w:type="dxa"/>
          </w:tcPr>
          <w:p w:rsidR="00CB777C" w:rsidRPr="006737A7" w:rsidRDefault="00CB777C" w:rsidP="008D785F">
            <w:pPr>
              <w:spacing w:line="360" w:lineRule="auto"/>
              <w:rPr>
                <w:rFonts w:ascii="Arial" w:hAnsi="Arial" w:cs="Arial"/>
                <w:sz w:val="18"/>
                <w:szCs w:val="18"/>
              </w:rPr>
            </w:pPr>
          </w:p>
        </w:tc>
        <w:tc>
          <w:tcPr>
            <w:tcW w:w="2837" w:type="dxa"/>
          </w:tcPr>
          <w:p w:rsidR="00CB777C" w:rsidRPr="006737A7" w:rsidRDefault="00CB777C" w:rsidP="008D785F">
            <w:pPr>
              <w:spacing w:line="360" w:lineRule="auto"/>
              <w:rPr>
                <w:rFonts w:ascii="Arial" w:hAnsi="Arial" w:cs="Arial"/>
                <w:sz w:val="18"/>
                <w:szCs w:val="18"/>
              </w:rPr>
            </w:pPr>
          </w:p>
        </w:tc>
      </w:tr>
      <w:tr w:rsidR="00CB777C" w:rsidRPr="006737A7" w:rsidTr="008D785F">
        <w:trPr>
          <w:trHeight w:val="452"/>
          <w:jc w:val="center"/>
        </w:trPr>
        <w:tc>
          <w:tcPr>
            <w:tcW w:w="3960" w:type="dxa"/>
          </w:tcPr>
          <w:p w:rsidR="00CB777C" w:rsidRPr="006737A7" w:rsidRDefault="00CB777C" w:rsidP="008D785F">
            <w:pPr>
              <w:spacing w:line="360" w:lineRule="auto"/>
              <w:rPr>
                <w:rFonts w:ascii="Arial" w:hAnsi="Arial" w:cs="Arial"/>
                <w:sz w:val="18"/>
                <w:szCs w:val="18"/>
              </w:rPr>
            </w:pPr>
          </w:p>
        </w:tc>
        <w:tc>
          <w:tcPr>
            <w:tcW w:w="2837" w:type="dxa"/>
          </w:tcPr>
          <w:p w:rsidR="00CB777C" w:rsidRPr="006737A7" w:rsidRDefault="00CB777C" w:rsidP="008D785F">
            <w:pPr>
              <w:spacing w:line="360" w:lineRule="auto"/>
              <w:rPr>
                <w:rFonts w:ascii="Arial" w:hAnsi="Arial" w:cs="Arial"/>
                <w:sz w:val="18"/>
                <w:szCs w:val="18"/>
              </w:rPr>
            </w:pPr>
          </w:p>
        </w:tc>
        <w:tc>
          <w:tcPr>
            <w:tcW w:w="2837" w:type="dxa"/>
          </w:tcPr>
          <w:p w:rsidR="00CB777C" w:rsidRPr="006737A7" w:rsidRDefault="00CB777C" w:rsidP="008D785F">
            <w:pPr>
              <w:spacing w:line="360" w:lineRule="auto"/>
              <w:rPr>
                <w:rFonts w:ascii="Arial" w:hAnsi="Arial" w:cs="Arial"/>
                <w:sz w:val="18"/>
                <w:szCs w:val="18"/>
              </w:rPr>
            </w:pPr>
          </w:p>
        </w:tc>
      </w:tr>
      <w:tr w:rsidR="00CB777C" w:rsidRPr="006737A7" w:rsidTr="008D785F">
        <w:trPr>
          <w:trHeight w:val="452"/>
          <w:jc w:val="center"/>
        </w:trPr>
        <w:tc>
          <w:tcPr>
            <w:tcW w:w="3960" w:type="dxa"/>
          </w:tcPr>
          <w:p w:rsidR="00CB777C" w:rsidRPr="006737A7" w:rsidRDefault="00CB777C" w:rsidP="008D785F">
            <w:pPr>
              <w:spacing w:line="360" w:lineRule="auto"/>
              <w:rPr>
                <w:rFonts w:ascii="Arial" w:hAnsi="Arial" w:cs="Arial"/>
                <w:sz w:val="18"/>
                <w:szCs w:val="18"/>
              </w:rPr>
            </w:pPr>
          </w:p>
        </w:tc>
        <w:tc>
          <w:tcPr>
            <w:tcW w:w="2837" w:type="dxa"/>
          </w:tcPr>
          <w:p w:rsidR="00CB777C" w:rsidRPr="006737A7" w:rsidRDefault="00CB777C" w:rsidP="008D785F">
            <w:pPr>
              <w:spacing w:line="360" w:lineRule="auto"/>
              <w:rPr>
                <w:rFonts w:ascii="Arial" w:hAnsi="Arial" w:cs="Arial"/>
                <w:sz w:val="18"/>
                <w:szCs w:val="18"/>
              </w:rPr>
            </w:pPr>
          </w:p>
        </w:tc>
        <w:tc>
          <w:tcPr>
            <w:tcW w:w="2837" w:type="dxa"/>
          </w:tcPr>
          <w:p w:rsidR="00CB777C" w:rsidRPr="006737A7" w:rsidRDefault="00CB777C" w:rsidP="008D785F">
            <w:pPr>
              <w:spacing w:line="360" w:lineRule="auto"/>
              <w:rPr>
                <w:rFonts w:ascii="Arial" w:hAnsi="Arial" w:cs="Arial"/>
                <w:sz w:val="18"/>
                <w:szCs w:val="18"/>
              </w:rPr>
            </w:pPr>
          </w:p>
        </w:tc>
      </w:tr>
    </w:tbl>
    <w:p w:rsidR="00CB777C" w:rsidRPr="006737A7" w:rsidRDefault="00CB777C" w:rsidP="00CB777C">
      <w:pPr>
        <w:spacing w:line="360" w:lineRule="auto"/>
        <w:jc w:val="both"/>
        <w:rPr>
          <w:rFonts w:ascii="Arial" w:hAnsi="Arial" w:cs="Arial"/>
          <w:sz w:val="18"/>
          <w:szCs w:val="18"/>
        </w:rPr>
      </w:pPr>
    </w:p>
    <w:p w:rsidR="00CB777C" w:rsidRPr="006737A7" w:rsidRDefault="00CB777C" w:rsidP="00CB777C">
      <w:pPr>
        <w:spacing w:line="360" w:lineRule="auto"/>
        <w:jc w:val="both"/>
        <w:rPr>
          <w:rFonts w:ascii="Arial" w:hAnsi="Arial" w:cs="Arial"/>
          <w:sz w:val="18"/>
          <w:szCs w:val="18"/>
        </w:rPr>
      </w:pPr>
      <w:r w:rsidRPr="006737A7">
        <w:rPr>
          <w:rFonts w:ascii="Arial" w:hAnsi="Arial" w:cs="Arial"/>
          <w:sz w:val="18"/>
          <w:szCs w:val="18"/>
        </w:rPr>
        <w:t xml:space="preserve">b) Para a </w:t>
      </w:r>
      <w:proofErr w:type="spellStart"/>
      <w:r w:rsidRPr="006737A7">
        <w:rPr>
          <w:rFonts w:ascii="Arial" w:hAnsi="Arial" w:cs="Arial"/>
          <w:sz w:val="18"/>
          <w:szCs w:val="18"/>
        </w:rPr>
        <w:t>axuda</w:t>
      </w:r>
      <w:proofErr w:type="spellEnd"/>
      <w:r w:rsidRPr="006737A7">
        <w:rPr>
          <w:rFonts w:ascii="Arial" w:hAnsi="Arial" w:cs="Arial"/>
          <w:sz w:val="18"/>
          <w:szCs w:val="18"/>
        </w:rPr>
        <w:t xml:space="preserve"> á conciliación familiar durante o curso 2018/2019:</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947"/>
        <w:gridCol w:w="997"/>
        <w:gridCol w:w="867"/>
        <w:gridCol w:w="1047"/>
        <w:gridCol w:w="1047"/>
        <w:gridCol w:w="837"/>
        <w:gridCol w:w="887"/>
        <w:gridCol w:w="717"/>
        <w:gridCol w:w="577"/>
        <w:gridCol w:w="607"/>
        <w:gridCol w:w="637"/>
        <w:gridCol w:w="617"/>
      </w:tblGrid>
      <w:tr w:rsidR="00CB777C" w:rsidRPr="006737A7" w:rsidTr="008D785F">
        <w:trPr>
          <w:trHeight w:val="381"/>
          <w:jc w:val="center"/>
        </w:trPr>
        <w:tc>
          <w:tcPr>
            <w:tcW w:w="1175" w:type="dxa"/>
          </w:tcPr>
          <w:p w:rsidR="00CB777C" w:rsidRPr="006737A7" w:rsidRDefault="00CB777C" w:rsidP="008D785F">
            <w:pPr>
              <w:jc w:val="both"/>
              <w:rPr>
                <w:rFonts w:ascii="Arial" w:hAnsi="Arial" w:cs="Arial"/>
                <w:b/>
                <w:sz w:val="18"/>
                <w:szCs w:val="18"/>
              </w:rPr>
            </w:pPr>
            <w:r w:rsidRPr="006737A7">
              <w:rPr>
                <w:rFonts w:ascii="Arial" w:hAnsi="Arial" w:cs="Arial"/>
                <w:b/>
                <w:sz w:val="18"/>
                <w:szCs w:val="18"/>
              </w:rPr>
              <w:t>MARCAR CON X</w:t>
            </w:r>
          </w:p>
        </w:tc>
        <w:tc>
          <w:tcPr>
            <w:tcW w:w="837" w:type="dxa"/>
          </w:tcPr>
          <w:p w:rsidR="00CB777C" w:rsidRPr="006737A7" w:rsidRDefault="00CB777C" w:rsidP="008D785F">
            <w:pPr>
              <w:jc w:val="both"/>
              <w:rPr>
                <w:rFonts w:ascii="Arial" w:hAnsi="Arial" w:cs="Arial"/>
                <w:sz w:val="18"/>
                <w:szCs w:val="18"/>
              </w:rPr>
            </w:pPr>
            <w:r w:rsidRPr="006737A7">
              <w:rPr>
                <w:rFonts w:ascii="Arial" w:hAnsi="Arial" w:cs="Arial"/>
                <w:sz w:val="18"/>
                <w:szCs w:val="18"/>
              </w:rPr>
              <w:t>Matricula</w:t>
            </w:r>
          </w:p>
        </w:tc>
        <w:tc>
          <w:tcPr>
            <w:tcW w:w="879" w:type="dxa"/>
          </w:tcPr>
          <w:p w:rsidR="00CB777C" w:rsidRPr="006737A7" w:rsidRDefault="00CB777C" w:rsidP="008D785F">
            <w:pPr>
              <w:jc w:val="both"/>
              <w:rPr>
                <w:rFonts w:ascii="Arial" w:hAnsi="Arial" w:cs="Arial"/>
                <w:sz w:val="18"/>
                <w:szCs w:val="18"/>
              </w:rPr>
            </w:pPr>
            <w:proofErr w:type="spellStart"/>
            <w:r w:rsidRPr="006737A7">
              <w:rPr>
                <w:rFonts w:ascii="Arial" w:hAnsi="Arial" w:cs="Arial"/>
                <w:sz w:val="18"/>
                <w:szCs w:val="18"/>
              </w:rPr>
              <w:t>Setembro</w:t>
            </w:r>
            <w:proofErr w:type="spellEnd"/>
          </w:p>
        </w:tc>
        <w:tc>
          <w:tcPr>
            <w:tcW w:w="770" w:type="dxa"/>
          </w:tcPr>
          <w:p w:rsidR="00CB777C" w:rsidRPr="006737A7" w:rsidRDefault="00CB777C" w:rsidP="008D785F">
            <w:pPr>
              <w:jc w:val="both"/>
              <w:rPr>
                <w:rFonts w:ascii="Arial" w:hAnsi="Arial" w:cs="Arial"/>
                <w:sz w:val="18"/>
                <w:szCs w:val="18"/>
              </w:rPr>
            </w:pPr>
            <w:proofErr w:type="spellStart"/>
            <w:r w:rsidRPr="006737A7">
              <w:rPr>
                <w:rFonts w:ascii="Arial" w:hAnsi="Arial" w:cs="Arial"/>
                <w:sz w:val="18"/>
                <w:szCs w:val="18"/>
              </w:rPr>
              <w:t>Outubro</w:t>
            </w:r>
            <w:proofErr w:type="spellEnd"/>
          </w:p>
        </w:tc>
        <w:tc>
          <w:tcPr>
            <w:tcW w:w="921" w:type="dxa"/>
          </w:tcPr>
          <w:p w:rsidR="00CB777C" w:rsidRPr="006737A7" w:rsidRDefault="00CB777C" w:rsidP="008D785F">
            <w:pPr>
              <w:jc w:val="both"/>
              <w:rPr>
                <w:rFonts w:ascii="Arial" w:hAnsi="Arial" w:cs="Arial"/>
                <w:sz w:val="18"/>
                <w:szCs w:val="18"/>
              </w:rPr>
            </w:pPr>
            <w:proofErr w:type="spellStart"/>
            <w:r w:rsidRPr="006737A7">
              <w:rPr>
                <w:rFonts w:ascii="Arial" w:hAnsi="Arial" w:cs="Arial"/>
                <w:sz w:val="18"/>
                <w:szCs w:val="18"/>
              </w:rPr>
              <w:t>Novembro</w:t>
            </w:r>
            <w:proofErr w:type="spellEnd"/>
          </w:p>
        </w:tc>
        <w:tc>
          <w:tcPr>
            <w:tcW w:w="921" w:type="dxa"/>
          </w:tcPr>
          <w:p w:rsidR="00CB777C" w:rsidRPr="006737A7" w:rsidRDefault="00CB777C" w:rsidP="008D785F">
            <w:pPr>
              <w:jc w:val="both"/>
              <w:rPr>
                <w:rFonts w:ascii="Arial" w:hAnsi="Arial" w:cs="Arial"/>
                <w:sz w:val="18"/>
                <w:szCs w:val="18"/>
              </w:rPr>
            </w:pPr>
            <w:proofErr w:type="spellStart"/>
            <w:r w:rsidRPr="006737A7">
              <w:rPr>
                <w:rFonts w:ascii="Arial" w:hAnsi="Arial" w:cs="Arial"/>
                <w:sz w:val="18"/>
                <w:szCs w:val="18"/>
              </w:rPr>
              <w:t>Decembro</w:t>
            </w:r>
            <w:proofErr w:type="spellEnd"/>
          </w:p>
        </w:tc>
        <w:tc>
          <w:tcPr>
            <w:tcW w:w="745" w:type="dxa"/>
          </w:tcPr>
          <w:p w:rsidR="00CB777C" w:rsidRPr="006737A7" w:rsidRDefault="00CB777C" w:rsidP="008D785F">
            <w:pPr>
              <w:jc w:val="both"/>
              <w:rPr>
                <w:rFonts w:ascii="Arial" w:hAnsi="Arial" w:cs="Arial"/>
                <w:sz w:val="18"/>
                <w:szCs w:val="18"/>
              </w:rPr>
            </w:pPr>
            <w:proofErr w:type="spellStart"/>
            <w:r w:rsidRPr="006737A7">
              <w:rPr>
                <w:rFonts w:ascii="Arial" w:hAnsi="Arial" w:cs="Arial"/>
                <w:sz w:val="18"/>
                <w:szCs w:val="18"/>
              </w:rPr>
              <w:t>Xaneiro</w:t>
            </w:r>
            <w:proofErr w:type="spellEnd"/>
          </w:p>
        </w:tc>
        <w:tc>
          <w:tcPr>
            <w:tcW w:w="786" w:type="dxa"/>
          </w:tcPr>
          <w:p w:rsidR="00CB777C" w:rsidRPr="006737A7" w:rsidRDefault="00CB777C" w:rsidP="008D785F">
            <w:pPr>
              <w:jc w:val="both"/>
              <w:rPr>
                <w:rFonts w:ascii="Arial" w:hAnsi="Arial" w:cs="Arial"/>
                <w:sz w:val="18"/>
                <w:szCs w:val="18"/>
              </w:rPr>
            </w:pPr>
            <w:proofErr w:type="spellStart"/>
            <w:r w:rsidRPr="006737A7">
              <w:rPr>
                <w:rFonts w:ascii="Arial" w:hAnsi="Arial" w:cs="Arial"/>
                <w:sz w:val="18"/>
                <w:szCs w:val="18"/>
              </w:rPr>
              <w:t>Febreiro</w:t>
            </w:r>
            <w:proofErr w:type="spellEnd"/>
          </w:p>
        </w:tc>
        <w:tc>
          <w:tcPr>
            <w:tcW w:w="645" w:type="dxa"/>
          </w:tcPr>
          <w:p w:rsidR="00CB777C" w:rsidRPr="006737A7" w:rsidRDefault="00CB777C" w:rsidP="008D785F">
            <w:pPr>
              <w:jc w:val="both"/>
              <w:rPr>
                <w:rFonts w:ascii="Arial" w:hAnsi="Arial" w:cs="Arial"/>
                <w:sz w:val="18"/>
                <w:szCs w:val="18"/>
              </w:rPr>
            </w:pPr>
            <w:r w:rsidRPr="006737A7">
              <w:rPr>
                <w:rFonts w:ascii="Arial" w:hAnsi="Arial" w:cs="Arial"/>
                <w:sz w:val="18"/>
                <w:szCs w:val="18"/>
              </w:rPr>
              <w:t>Marzo</w:t>
            </w:r>
          </w:p>
        </w:tc>
        <w:tc>
          <w:tcPr>
            <w:tcW w:w="529" w:type="dxa"/>
          </w:tcPr>
          <w:p w:rsidR="00CB777C" w:rsidRPr="006737A7" w:rsidRDefault="00CB777C" w:rsidP="008D785F">
            <w:pPr>
              <w:jc w:val="both"/>
              <w:rPr>
                <w:rFonts w:ascii="Arial" w:hAnsi="Arial" w:cs="Arial"/>
                <w:sz w:val="18"/>
                <w:szCs w:val="18"/>
              </w:rPr>
            </w:pPr>
            <w:r w:rsidRPr="006737A7">
              <w:rPr>
                <w:rFonts w:ascii="Arial" w:hAnsi="Arial" w:cs="Arial"/>
                <w:sz w:val="18"/>
                <w:szCs w:val="18"/>
              </w:rPr>
              <w:t>Abril</w:t>
            </w:r>
          </w:p>
        </w:tc>
        <w:tc>
          <w:tcPr>
            <w:tcW w:w="553" w:type="dxa"/>
          </w:tcPr>
          <w:p w:rsidR="00CB777C" w:rsidRPr="006737A7" w:rsidRDefault="00CB777C" w:rsidP="008D785F">
            <w:pPr>
              <w:jc w:val="both"/>
              <w:rPr>
                <w:rFonts w:ascii="Arial" w:hAnsi="Arial" w:cs="Arial"/>
                <w:sz w:val="18"/>
                <w:szCs w:val="18"/>
              </w:rPr>
            </w:pPr>
            <w:proofErr w:type="spellStart"/>
            <w:r w:rsidRPr="006737A7">
              <w:rPr>
                <w:rFonts w:ascii="Arial" w:hAnsi="Arial" w:cs="Arial"/>
                <w:sz w:val="18"/>
                <w:szCs w:val="18"/>
              </w:rPr>
              <w:t>Maio</w:t>
            </w:r>
            <w:proofErr w:type="spellEnd"/>
          </w:p>
        </w:tc>
        <w:tc>
          <w:tcPr>
            <w:tcW w:w="578" w:type="dxa"/>
          </w:tcPr>
          <w:p w:rsidR="00CB777C" w:rsidRPr="006737A7" w:rsidRDefault="00CB777C" w:rsidP="008D785F">
            <w:pPr>
              <w:jc w:val="both"/>
              <w:rPr>
                <w:rFonts w:ascii="Arial" w:hAnsi="Arial" w:cs="Arial"/>
                <w:sz w:val="18"/>
                <w:szCs w:val="18"/>
              </w:rPr>
            </w:pPr>
            <w:proofErr w:type="spellStart"/>
            <w:r w:rsidRPr="006737A7">
              <w:rPr>
                <w:rFonts w:ascii="Arial" w:hAnsi="Arial" w:cs="Arial"/>
                <w:sz w:val="18"/>
                <w:szCs w:val="18"/>
              </w:rPr>
              <w:t>Xuño</w:t>
            </w:r>
            <w:proofErr w:type="spellEnd"/>
          </w:p>
        </w:tc>
        <w:tc>
          <w:tcPr>
            <w:tcW w:w="561" w:type="dxa"/>
          </w:tcPr>
          <w:p w:rsidR="00CB777C" w:rsidRPr="006737A7" w:rsidRDefault="00CB777C" w:rsidP="008D785F">
            <w:pPr>
              <w:jc w:val="both"/>
              <w:rPr>
                <w:rFonts w:ascii="Arial" w:hAnsi="Arial" w:cs="Arial"/>
                <w:sz w:val="18"/>
                <w:szCs w:val="18"/>
              </w:rPr>
            </w:pPr>
            <w:proofErr w:type="spellStart"/>
            <w:r w:rsidRPr="006737A7">
              <w:rPr>
                <w:rFonts w:ascii="Arial" w:hAnsi="Arial" w:cs="Arial"/>
                <w:sz w:val="18"/>
                <w:szCs w:val="18"/>
              </w:rPr>
              <w:t>Xullo</w:t>
            </w:r>
            <w:proofErr w:type="spellEnd"/>
          </w:p>
        </w:tc>
      </w:tr>
      <w:tr w:rsidR="00CB777C" w:rsidRPr="006737A7" w:rsidTr="008D785F">
        <w:trPr>
          <w:trHeight w:val="595"/>
          <w:jc w:val="center"/>
        </w:trPr>
        <w:tc>
          <w:tcPr>
            <w:tcW w:w="1175" w:type="dxa"/>
          </w:tcPr>
          <w:p w:rsidR="00CB777C" w:rsidRPr="006737A7" w:rsidRDefault="00CB777C" w:rsidP="008D785F">
            <w:pPr>
              <w:jc w:val="both"/>
              <w:rPr>
                <w:rFonts w:ascii="Arial" w:hAnsi="Arial" w:cs="Arial"/>
                <w:sz w:val="18"/>
                <w:szCs w:val="18"/>
              </w:rPr>
            </w:pPr>
            <w:r w:rsidRPr="006737A7">
              <w:rPr>
                <w:rFonts w:ascii="Arial" w:hAnsi="Arial" w:cs="Arial"/>
                <w:sz w:val="18"/>
                <w:szCs w:val="18"/>
              </w:rPr>
              <w:t>Meses de participación (2018/2019)</w:t>
            </w:r>
          </w:p>
        </w:tc>
        <w:tc>
          <w:tcPr>
            <w:tcW w:w="837" w:type="dxa"/>
          </w:tcPr>
          <w:p w:rsidR="00CB777C" w:rsidRPr="006737A7" w:rsidRDefault="00CB777C" w:rsidP="008D785F">
            <w:pPr>
              <w:jc w:val="both"/>
              <w:rPr>
                <w:rFonts w:ascii="Arial" w:hAnsi="Arial" w:cs="Arial"/>
                <w:sz w:val="18"/>
                <w:szCs w:val="18"/>
              </w:rPr>
            </w:pPr>
          </w:p>
        </w:tc>
        <w:tc>
          <w:tcPr>
            <w:tcW w:w="879" w:type="dxa"/>
          </w:tcPr>
          <w:p w:rsidR="00CB777C" w:rsidRPr="006737A7" w:rsidRDefault="00CB777C" w:rsidP="008D785F">
            <w:pPr>
              <w:jc w:val="both"/>
              <w:rPr>
                <w:rFonts w:ascii="Arial" w:hAnsi="Arial" w:cs="Arial"/>
                <w:sz w:val="18"/>
                <w:szCs w:val="18"/>
              </w:rPr>
            </w:pPr>
          </w:p>
        </w:tc>
        <w:tc>
          <w:tcPr>
            <w:tcW w:w="770" w:type="dxa"/>
          </w:tcPr>
          <w:p w:rsidR="00CB777C" w:rsidRPr="006737A7" w:rsidRDefault="00CB777C" w:rsidP="008D785F">
            <w:pPr>
              <w:rPr>
                <w:rFonts w:ascii="Arial" w:hAnsi="Arial" w:cs="Arial"/>
                <w:sz w:val="18"/>
                <w:szCs w:val="18"/>
              </w:rPr>
            </w:pPr>
          </w:p>
        </w:tc>
        <w:tc>
          <w:tcPr>
            <w:tcW w:w="921" w:type="dxa"/>
          </w:tcPr>
          <w:p w:rsidR="00CB777C" w:rsidRPr="006737A7" w:rsidRDefault="00CB777C" w:rsidP="008D785F">
            <w:pPr>
              <w:rPr>
                <w:rFonts w:ascii="Arial" w:hAnsi="Arial" w:cs="Arial"/>
                <w:sz w:val="18"/>
                <w:szCs w:val="18"/>
              </w:rPr>
            </w:pPr>
          </w:p>
        </w:tc>
        <w:tc>
          <w:tcPr>
            <w:tcW w:w="921" w:type="dxa"/>
          </w:tcPr>
          <w:p w:rsidR="00CB777C" w:rsidRPr="006737A7" w:rsidRDefault="00CB777C" w:rsidP="008D785F">
            <w:pPr>
              <w:rPr>
                <w:rFonts w:ascii="Arial" w:hAnsi="Arial" w:cs="Arial"/>
                <w:sz w:val="18"/>
                <w:szCs w:val="18"/>
              </w:rPr>
            </w:pPr>
          </w:p>
        </w:tc>
        <w:tc>
          <w:tcPr>
            <w:tcW w:w="745" w:type="dxa"/>
          </w:tcPr>
          <w:p w:rsidR="00CB777C" w:rsidRPr="006737A7" w:rsidRDefault="00CB777C" w:rsidP="008D785F">
            <w:pPr>
              <w:jc w:val="both"/>
              <w:rPr>
                <w:rFonts w:ascii="Arial" w:hAnsi="Arial" w:cs="Arial"/>
                <w:sz w:val="18"/>
                <w:szCs w:val="18"/>
              </w:rPr>
            </w:pPr>
          </w:p>
        </w:tc>
        <w:tc>
          <w:tcPr>
            <w:tcW w:w="786" w:type="dxa"/>
          </w:tcPr>
          <w:p w:rsidR="00CB777C" w:rsidRPr="006737A7" w:rsidRDefault="00CB777C" w:rsidP="008D785F">
            <w:pPr>
              <w:jc w:val="both"/>
              <w:rPr>
                <w:rFonts w:ascii="Arial" w:hAnsi="Arial" w:cs="Arial"/>
                <w:sz w:val="18"/>
                <w:szCs w:val="18"/>
              </w:rPr>
            </w:pPr>
          </w:p>
        </w:tc>
        <w:tc>
          <w:tcPr>
            <w:tcW w:w="645" w:type="dxa"/>
          </w:tcPr>
          <w:p w:rsidR="00CB777C" w:rsidRPr="006737A7" w:rsidRDefault="00CB777C" w:rsidP="008D785F">
            <w:pPr>
              <w:jc w:val="both"/>
              <w:rPr>
                <w:rFonts w:ascii="Arial" w:hAnsi="Arial" w:cs="Arial"/>
                <w:sz w:val="18"/>
                <w:szCs w:val="18"/>
              </w:rPr>
            </w:pPr>
          </w:p>
        </w:tc>
        <w:tc>
          <w:tcPr>
            <w:tcW w:w="529" w:type="dxa"/>
          </w:tcPr>
          <w:p w:rsidR="00CB777C" w:rsidRPr="006737A7" w:rsidRDefault="00CB777C" w:rsidP="008D785F">
            <w:pPr>
              <w:jc w:val="both"/>
              <w:rPr>
                <w:rFonts w:ascii="Arial" w:hAnsi="Arial" w:cs="Arial"/>
                <w:sz w:val="18"/>
                <w:szCs w:val="18"/>
              </w:rPr>
            </w:pPr>
          </w:p>
        </w:tc>
        <w:tc>
          <w:tcPr>
            <w:tcW w:w="553" w:type="dxa"/>
          </w:tcPr>
          <w:p w:rsidR="00CB777C" w:rsidRPr="006737A7" w:rsidRDefault="00CB777C" w:rsidP="008D785F">
            <w:pPr>
              <w:jc w:val="both"/>
              <w:rPr>
                <w:rFonts w:ascii="Arial" w:hAnsi="Arial" w:cs="Arial"/>
                <w:sz w:val="18"/>
                <w:szCs w:val="18"/>
              </w:rPr>
            </w:pPr>
          </w:p>
        </w:tc>
        <w:tc>
          <w:tcPr>
            <w:tcW w:w="578" w:type="dxa"/>
          </w:tcPr>
          <w:p w:rsidR="00CB777C" w:rsidRPr="006737A7" w:rsidRDefault="00CB777C" w:rsidP="008D785F">
            <w:pPr>
              <w:jc w:val="both"/>
              <w:rPr>
                <w:rFonts w:ascii="Arial" w:hAnsi="Arial" w:cs="Arial"/>
                <w:sz w:val="18"/>
                <w:szCs w:val="18"/>
              </w:rPr>
            </w:pPr>
          </w:p>
        </w:tc>
        <w:tc>
          <w:tcPr>
            <w:tcW w:w="561" w:type="dxa"/>
          </w:tcPr>
          <w:p w:rsidR="00CB777C" w:rsidRPr="006737A7" w:rsidRDefault="00CB777C" w:rsidP="008D785F">
            <w:pPr>
              <w:jc w:val="both"/>
              <w:rPr>
                <w:rFonts w:ascii="Arial" w:hAnsi="Arial" w:cs="Arial"/>
                <w:sz w:val="18"/>
                <w:szCs w:val="18"/>
              </w:rPr>
            </w:pPr>
          </w:p>
        </w:tc>
      </w:tr>
    </w:tbl>
    <w:p w:rsidR="00CB777C" w:rsidRDefault="00CB777C" w:rsidP="00CB777C">
      <w:pPr>
        <w:spacing w:line="360" w:lineRule="auto"/>
        <w:jc w:val="right"/>
        <w:rPr>
          <w:rFonts w:ascii="Arial" w:hAnsi="Arial" w:cs="Arial"/>
          <w:sz w:val="18"/>
          <w:szCs w:val="18"/>
        </w:rPr>
      </w:pPr>
    </w:p>
    <w:p w:rsidR="00CB777C" w:rsidRPr="006737A7" w:rsidRDefault="00CB777C" w:rsidP="00CB777C">
      <w:pPr>
        <w:spacing w:line="360" w:lineRule="auto"/>
        <w:jc w:val="right"/>
        <w:rPr>
          <w:rFonts w:ascii="Arial" w:hAnsi="Arial" w:cs="Arial"/>
          <w:sz w:val="18"/>
          <w:szCs w:val="18"/>
        </w:rPr>
      </w:pPr>
      <w:proofErr w:type="spellStart"/>
      <w:r w:rsidRPr="006737A7">
        <w:rPr>
          <w:rFonts w:ascii="Arial" w:hAnsi="Arial" w:cs="Arial"/>
          <w:sz w:val="18"/>
          <w:szCs w:val="18"/>
        </w:rPr>
        <w:t>Valdoviño</w:t>
      </w:r>
      <w:proofErr w:type="spellEnd"/>
      <w:r w:rsidRPr="006737A7">
        <w:rPr>
          <w:rFonts w:ascii="Arial" w:hAnsi="Arial" w:cs="Arial"/>
          <w:sz w:val="18"/>
          <w:szCs w:val="18"/>
        </w:rPr>
        <w:t xml:space="preserve">, </w:t>
      </w:r>
      <w:proofErr w:type="gramStart"/>
      <w:r w:rsidRPr="006737A7">
        <w:rPr>
          <w:rFonts w:ascii="Arial" w:hAnsi="Arial" w:cs="Arial"/>
          <w:sz w:val="18"/>
          <w:szCs w:val="18"/>
        </w:rPr>
        <w:t>a …</w:t>
      </w:r>
      <w:proofErr w:type="gramEnd"/>
      <w:r w:rsidRPr="006737A7">
        <w:rPr>
          <w:rFonts w:ascii="Arial" w:hAnsi="Arial" w:cs="Arial"/>
          <w:sz w:val="18"/>
          <w:szCs w:val="18"/>
        </w:rPr>
        <w:t>…. de …………. de 2019</w:t>
      </w:r>
    </w:p>
    <w:p w:rsidR="00CB777C" w:rsidRPr="006737A7" w:rsidRDefault="00CB777C" w:rsidP="00CB777C">
      <w:pPr>
        <w:spacing w:line="360" w:lineRule="auto"/>
        <w:rPr>
          <w:rFonts w:ascii="Arial" w:hAnsi="Arial" w:cs="Arial"/>
          <w:sz w:val="18"/>
          <w:szCs w:val="18"/>
        </w:rPr>
      </w:pPr>
      <w:proofErr w:type="spellStart"/>
      <w:r w:rsidRPr="006737A7">
        <w:rPr>
          <w:rFonts w:ascii="Arial" w:hAnsi="Arial" w:cs="Arial"/>
          <w:sz w:val="18"/>
          <w:szCs w:val="18"/>
        </w:rPr>
        <w:t>Asinado</w:t>
      </w:r>
      <w:proofErr w:type="spellEnd"/>
      <w:r w:rsidRPr="006737A7">
        <w:rPr>
          <w:rFonts w:ascii="Arial" w:hAnsi="Arial" w:cs="Arial"/>
          <w:sz w:val="18"/>
          <w:szCs w:val="18"/>
        </w:rPr>
        <w:t xml:space="preserve"> </w:t>
      </w:r>
    </w:p>
    <w:p w:rsidR="00CB777C" w:rsidRPr="006737A7" w:rsidRDefault="00CB777C" w:rsidP="00CB777C">
      <w:pPr>
        <w:autoSpaceDE w:val="0"/>
        <w:autoSpaceDN w:val="0"/>
        <w:adjustRightInd w:val="0"/>
        <w:jc w:val="both"/>
        <w:rPr>
          <w:rFonts w:ascii="Arial" w:hAnsi="Arial" w:cs="Arial"/>
          <w:b/>
          <w:sz w:val="18"/>
          <w:szCs w:val="18"/>
        </w:rPr>
      </w:pPr>
    </w:p>
    <w:p w:rsidR="00CB777C" w:rsidRPr="006737A7" w:rsidRDefault="00CB777C" w:rsidP="00CB777C">
      <w:pPr>
        <w:autoSpaceDE w:val="0"/>
        <w:autoSpaceDN w:val="0"/>
        <w:adjustRightInd w:val="0"/>
        <w:jc w:val="both"/>
        <w:rPr>
          <w:rFonts w:cs="Arial+0"/>
          <w:sz w:val="16"/>
          <w:szCs w:val="16"/>
        </w:rPr>
      </w:pPr>
      <w:r w:rsidRPr="006737A7">
        <w:rPr>
          <w:rFonts w:ascii="Arial" w:hAnsi="Arial" w:cs="Arial"/>
          <w:b/>
          <w:sz w:val="16"/>
          <w:szCs w:val="16"/>
        </w:rPr>
        <w:t xml:space="preserve">PROTECCIÓN DE DATOS - </w:t>
      </w:r>
      <w:r w:rsidRPr="006737A7">
        <w:rPr>
          <w:rFonts w:cs="Arial+0"/>
          <w:sz w:val="16"/>
          <w:szCs w:val="16"/>
        </w:rPr>
        <w:t xml:space="preserve">De </w:t>
      </w:r>
      <w:proofErr w:type="spellStart"/>
      <w:r w:rsidRPr="006737A7">
        <w:rPr>
          <w:rFonts w:cs="Arial+0"/>
          <w:sz w:val="16"/>
          <w:szCs w:val="16"/>
        </w:rPr>
        <w:t>acordo</w:t>
      </w:r>
      <w:proofErr w:type="spellEnd"/>
      <w:r w:rsidRPr="006737A7">
        <w:rPr>
          <w:rFonts w:cs="Arial+0"/>
          <w:sz w:val="16"/>
          <w:szCs w:val="16"/>
        </w:rPr>
        <w:t xml:space="preserve"> </w:t>
      </w:r>
      <w:proofErr w:type="spellStart"/>
      <w:r w:rsidRPr="006737A7">
        <w:rPr>
          <w:rFonts w:cs="Arial+0"/>
          <w:sz w:val="16"/>
          <w:szCs w:val="16"/>
        </w:rPr>
        <w:t>co</w:t>
      </w:r>
      <w:proofErr w:type="spellEnd"/>
      <w:r w:rsidRPr="006737A7">
        <w:rPr>
          <w:rFonts w:cs="Arial+0"/>
          <w:sz w:val="16"/>
          <w:szCs w:val="16"/>
        </w:rPr>
        <w:t xml:space="preserve"> establecido </w:t>
      </w:r>
      <w:proofErr w:type="spellStart"/>
      <w:r w:rsidRPr="006737A7">
        <w:rPr>
          <w:rFonts w:cs="Arial+0"/>
          <w:sz w:val="16"/>
          <w:szCs w:val="16"/>
        </w:rPr>
        <w:t>pola</w:t>
      </w:r>
      <w:proofErr w:type="spellEnd"/>
      <w:r w:rsidRPr="006737A7">
        <w:rPr>
          <w:rFonts w:cs="Arial+0"/>
          <w:sz w:val="16"/>
          <w:szCs w:val="16"/>
        </w:rPr>
        <w:t xml:space="preserve"> normativa </w:t>
      </w:r>
      <w:proofErr w:type="spellStart"/>
      <w:r w:rsidRPr="006737A7">
        <w:rPr>
          <w:rFonts w:cs="Arial+0"/>
          <w:sz w:val="16"/>
          <w:szCs w:val="16"/>
        </w:rPr>
        <w:t>vixente</w:t>
      </w:r>
      <w:proofErr w:type="spellEnd"/>
      <w:r w:rsidRPr="006737A7">
        <w:rPr>
          <w:rFonts w:cs="Arial+0"/>
          <w:sz w:val="16"/>
          <w:szCs w:val="16"/>
        </w:rPr>
        <w:t xml:space="preserve"> en materia de protección de datos, </w:t>
      </w:r>
      <w:proofErr w:type="spellStart"/>
      <w:r w:rsidRPr="006737A7">
        <w:rPr>
          <w:rFonts w:cs="Arial+0"/>
          <w:sz w:val="16"/>
          <w:szCs w:val="16"/>
        </w:rPr>
        <w:t>informámoslle</w:t>
      </w:r>
      <w:proofErr w:type="spellEnd"/>
      <w:r w:rsidRPr="006737A7">
        <w:rPr>
          <w:rFonts w:cs="Arial+0"/>
          <w:sz w:val="16"/>
          <w:szCs w:val="16"/>
        </w:rPr>
        <w:t xml:space="preserve"> de que o Responsable de </w:t>
      </w:r>
      <w:proofErr w:type="spellStart"/>
      <w:r w:rsidRPr="006737A7">
        <w:rPr>
          <w:rFonts w:cs="Arial+0"/>
          <w:sz w:val="16"/>
          <w:szCs w:val="16"/>
        </w:rPr>
        <w:t>Tratamento</w:t>
      </w:r>
      <w:proofErr w:type="spellEnd"/>
      <w:r w:rsidRPr="006737A7">
        <w:rPr>
          <w:rFonts w:cs="Arial+0"/>
          <w:sz w:val="16"/>
          <w:szCs w:val="16"/>
        </w:rPr>
        <w:t xml:space="preserve"> dos </w:t>
      </w:r>
      <w:proofErr w:type="spellStart"/>
      <w:r w:rsidRPr="006737A7">
        <w:rPr>
          <w:rFonts w:cs="Arial+0"/>
          <w:sz w:val="16"/>
          <w:szCs w:val="16"/>
        </w:rPr>
        <w:t>seus</w:t>
      </w:r>
      <w:proofErr w:type="spellEnd"/>
      <w:r w:rsidRPr="006737A7">
        <w:rPr>
          <w:rFonts w:cs="Arial+0"/>
          <w:sz w:val="16"/>
          <w:szCs w:val="16"/>
        </w:rPr>
        <w:t xml:space="preserve"> datos </w:t>
      </w:r>
      <w:proofErr w:type="spellStart"/>
      <w:r w:rsidRPr="006737A7">
        <w:rPr>
          <w:rFonts w:cs="Arial+0"/>
          <w:sz w:val="16"/>
          <w:szCs w:val="16"/>
        </w:rPr>
        <w:t>persoais</w:t>
      </w:r>
      <w:proofErr w:type="spellEnd"/>
      <w:r w:rsidRPr="006737A7">
        <w:rPr>
          <w:rFonts w:cs="Arial+0"/>
          <w:sz w:val="16"/>
          <w:szCs w:val="16"/>
        </w:rPr>
        <w:t xml:space="preserve"> é </w:t>
      </w:r>
      <w:r w:rsidRPr="006737A7">
        <w:rPr>
          <w:rFonts w:cs="Arial+0"/>
          <w:noProof/>
          <w:sz w:val="16"/>
          <w:szCs w:val="16"/>
        </w:rPr>
        <w:t>CONCELLO DE VALDOVIÑO</w:t>
      </w:r>
      <w:r w:rsidRPr="006737A7">
        <w:rPr>
          <w:rFonts w:cs="Arial+0"/>
          <w:sz w:val="16"/>
          <w:szCs w:val="16"/>
        </w:rPr>
        <w:t xml:space="preserve">, con dirección </w:t>
      </w:r>
      <w:r w:rsidRPr="006737A7">
        <w:rPr>
          <w:rFonts w:cs="Arial+0"/>
          <w:noProof/>
          <w:sz w:val="16"/>
          <w:szCs w:val="16"/>
        </w:rPr>
        <w:t>PORTA DO SOL S/N, 15552</w:t>
      </w:r>
      <w:r w:rsidRPr="006737A7">
        <w:rPr>
          <w:rFonts w:cs="Arial+0"/>
          <w:sz w:val="16"/>
          <w:szCs w:val="16"/>
        </w:rPr>
        <w:t xml:space="preserve"> - </w:t>
      </w:r>
      <w:r w:rsidRPr="006737A7">
        <w:rPr>
          <w:rFonts w:cs="Arial+0"/>
          <w:noProof/>
          <w:sz w:val="16"/>
          <w:szCs w:val="16"/>
        </w:rPr>
        <w:t>VALDOVIÑO</w:t>
      </w:r>
      <w:r w:rsidRPr="006737A7">
        <w:rPr>
          <w:rFonts w:cs="Arial+0"/>
          <w:sz w:val="16"/>
          <w:szCs w:val="16"/>
        </w:rPr>
        <w:t xml:space="preserve"> (</w:t>
      </w:r>
      <w:r w:rsidRPr="006737A7">
        <w:rPr>
          <w:rFonts w:cs="Arial+0"/>
          <w:noProof/>
          <w:sz w:val="16"/>
          <w:szCs w:val="16"/>
        </w:rPr>
        <w:t>A CORUÑA</w:t>
      </w:r>
      <w:r w:rsidRPr="006737A7">
        <w:rPr>
          <w:rFonts w:cs="Arial+0"/>
          <w:sz w:val="16"/>
          <w:szCs w:val="16"/>
        </w:rPr>
        <w:t xml:space="preserve">); </w:t>
      </w:r>
      <w:hyperlink r:id="rId6" w:history="1">
        <w:r w:rsidRPr="006737A7">
          <w:rPr>
            <w:rStyle w:val="Hipervnculo"/>
            <w:rFonts w:cs="Arial+0"/>
            <w:noProof/>
            <w:sz w:val="16"/>
            <w:szCs w:val="16"/>
          </w:rPr>
          <w:t>correo@concellodevaldovino.com</w:t>
        </w:r>
      </w:hyperlink>
      <w:r w:rsidRPr="006737A7">
        <w:rPr>
          <w:rFonts w:cs="Arial+0"/>
          <w:sz w:val="16"/>
          <w:szCs w:val="16"/>
        </w:rPr>
        <w:t xml:space="preserve">. Os datos serán utilizados para </w:t>
      </w:r>
      <w:proofErr w:type="spellStart"/>
      <w:r w:rsidRPr="006737A7">
        <w:rPr>
          <w:rFonts w:cs="Arial+0"/>
          <w:sz w:val="16"/>
          <w:szCs w:val="16"/>
        </w:rPr>
        <w:t>prestarlle</w:t>
      </w:r>
      <w:proofErr w:type="spellEnd"/>
      <w:r w:rsidRPr="006737A7">
        <w:rPr>
          <w:rFonts w:cs="Arial+0"/>
          <w:sz w:val="16"/>
          <w:szCs w:val="16"/>
        </w:rPr>
        <w:t xml:space="preserve"> o </w:t>
      </w:r>
      <w:proofErr w:type="spellStart"/>
      <w:r w:rsidRPr="006737A7">
        <w:rPr>
          <w:rFonts w:cs="Arial+0"/>
          <w:sz w:val="16"/>
          <w:szCs w:val="16"/>
        </w:rPr>
        <w:t>servizo</w:t>
      </w:r>
      <w:proofErr w:type="spellEnd"/>
      <w:r w:rsidRPr="006737A7">
        <w:rPr>
          <w:rFonts w:cs="Arial+0"/>
          <w:sz w:val="16"/>
          <w:szCs w:val="16"/>
        </w:rPr>
        <w:t xml:space="preserve"> solicitado e a </w:t>
      </w:r>
      <w:proofErr w:type="spellStart"/>
      <w:r w:rsidRPr="006737A7">
        <w:rPr>
          <w:rFonts w:cs="Arial+0"/>
          <w:sz w:val="16"/>
          <w:szCs w:val="16"/>
        </w:rPr>
        <w:t>xestión</w:t>
      </w:r>
      <w:proofErr w:type="spellEnd"/>
      <w:r w:rsidRPr="006737A7">
        <w:rPr>
          <w:rFonts w:cs="Arial+0"/>
          <w:sz w:val="16"/>
          <w:szCs w:val="16"/>
        </w:rPr>
        <w:t xml:space="preserve"> administrativa derivada da prestación do </w:t>
      </w:r>
      <w:proofErr w:type="spellStart"/>
      <w:r w:rsidRPr="006737A7">
        <w:rPr>
          <w:rFonts w:cs="Arial+0"/>
          <w:sz w:val="16"/>
          <w:szCs w:val="16"/>
        </w:rPr>
        <w:t>servizo</w:t>
      </w:r>
      <w:proofErr w:type="spellEnd"/>
      <w:r w:rsidRPr="006737A7">
        <w:rPr>
          <w:rFonts w:cs="Arial+0"/>
          <w:sz w:val="16"/>
          <w:szCs w:val="16"/>
        </w:rPr>
        <w:t xml:space="preserve"> e non serán cedidos a </w:t>
      </w:r>
      <w:proofErr w:type="spellStart"/>
      <w:r w:rsidRPr="006737A7">
        <w:rPr>
          <w:rFonts w:cs="Arial+0"/>
          <w:sz w:val="16"/>
          <w:szCs w:val="16"/>
        </w:rPr>
        <w:t>terceiros</w:t>
      </w:r>
      <w:proofErr w:type="spellEnd"/>
      <w:r w:rsidRPr="006737A7">
        <w:rPr>
          <w:rFonts w:cs="Arial+0"/>
          <w:sz w:val="16"/>
          <w:szCs w:val="16"/>
        </w:rPr>
        <w:t xml:space="preserve"> salvo por </w:t>
      </w:r>
      <w:proofErr w:type="spellStart"/>
      <w:r w:rsidRPr="006737A7">
        <w:rPr>
          <w:rFonts w:cs="Arial+0"/>
          <w:sz w:val="16"/>
          <w:szCs w:val="16"/>
        </w:rPr>
        <w:t>obriga</w:t>
      </w:r>
      <w:proofErr w:type="spellEnd"/>
      <w:r w:rsidRPr="006737A7">
        <w:rPr>
          <w:rFonts w:cs="Arial+0"/>
          <w:sz w:val="16"/>
          <w:szCs w:val="16"/>
        </w:rPr>
        <w:t xml:space="preserve"> </w:t>
      </w:r>
      <w:proofErr w:type="spellStart"/>
      <w:r w:rsidRPr="006737A7">
        <w:rPr>
          <w:rFonts w:cs="Arial+0"/>
          <w:sz w:val="16"/>
          <w:szCs w:val="16"/>
        </w:rPr>
        <w:t>legal.Ten</w:t>
      </w:r>
      <w:proofErr w:type="spellEnd"/>
      <w:r w:rsidRPr="006737A7">
        <w:rPr>
          <w:rFonts w:cs="Arial+0"/>
          <w:sz w:val="16"/>
          <w:szCs w:val="16"/>
        </w:rPr>
        <w:t xml:space="preserve"> </w:t>
      </w:r>
      <w:proofErr w:type="spellStart"/>
      <w:r w:rsidRPr="006737A7">
        <w:rPr>
          <w:rFonts w:cs="Arial+0"/>
          <w:sz w:val="16"/>
          <w:szCs w:val="16"/>
        </w:rPr>
        <w:t>vostede</w:t>
      </w:r>
      <w:proofErr w:type="spellEnd"/>
      <w:r w:rsidRPr="006737A7">
        <w:rPr>
          <w:rFonts w:cs="Arial+0"/>
          <w:sz w:val="16"/>
          <w:szCs w:val="16"/>
        </w:rPr>
        <w:t xml:space="preserve"> </w:t>
      </w:r>
      <w:proofErr w:type="spellStart"/>
      <w:r w:rsidRPr="006737A7">
        <w:rPr>
          <w:rFonts w:cs="Arial+0"/>
          <w:sz w:val="16"/>
          <w:szCs w:val="16"/>
        </w:rPr>
        <w:t>dereito</w:t>
      </w:r>
      <w:proofErr w:type="spellEnd"/>
      <w:r w:rsidRPr="006737A7">
        <w:rPr>
          <w:rFonts w:cs="Arial+0"/>
          <w:sz w:val="16"/>
          <w:szCs w:val="16"/>
        </w:rPr>
        <w:t xml:space="preserve"> a acceder, rectificar </w:t>
      </w:r>
      <w:proofErr w:type="spellStart"/>
      <w:r w:rsidRPr="006737A7">
        <w:rPr>
          <w:rFonts w:cs="Arial+0"/>
          <w:sz w:val="16"/>
          <w:szCs w:val="16"/>
        </w:rPr>
        <w:t>ou</w:t>
      </w:r>
      <w:proofErr w:type="spellEnd"/>
      <w:r w:rsidRPr="006737A7">
        <w:rPr>
          <w:rFonts w:cs="Arial+0"/>
          <w:sz w:val="16"/>
          <w:szCs w:val="16"/>
        </w:rPr>
        <w:t xml:space="preserve"> suprimir os datos erróneos, solicitar a limitación do </w:t>
      </w:r>
      <w:proofErr w:type="spellStart"/>
      <w:r w:rsidRPr="006737A7">
        <w:rPr>
          <w:rFonts w:cs="Arial+0"/>
          <w:sz w:val="16"/>
          <w:szCs w:val="16"/>
        </w:rPr>
        <w:t>tratamento</w:t>
      </w:r>
      <w:proofErr w:type="spellEnd"/>
      <w:r w:rsidRPr="006737A7">
        <w:rPr>
          <w:rFonts w:cs="Arial+0"/>
          <w:sz w:val="16"/>
          <w:szCs w:val="16"/>
        </w:rPr>
        <w:t xml:space="preserve"> dos </w:t>
      </w:r>
      <w:proofErr w:type="spellStart"/>
      <w:r w:rsidRPr="006737A7">
        <w:rPr>
          <w:rFonts w:cs="Arial+0"/>
          <w:sz w:val="16"/>
          <w:szCs w:val="16"/>
        </w:rPr>
        <w:t>seus</w:t>
      </w:r>
      <w:proofErr w:type="spellEnd"/>
      <w:r w:rsidRPr="006737A7">
        <w:rPr>
          <w:rFonts w:cs="Arial+0"/>
          <w:sz w:val="16"/>
          <w:szCs w:val="16"/>
        </w:rPr>
        <w:t xml:space="preserve"> datos así como </w:t>
      </w:r>
      <w:proofErr w:type="spellStart"/>
      <w:r w:rsidRPr="006737A7">
        <w:rPr>
          <w:rFonts w:cs="Arial+0"/>
          <w:sz w:val="16"/>
          <w:szCs w:val="16"/>
        </w:rPr>
        <w:t>opoñerse</w:t>
      </w:r>
      <w:proofErr w:type="spellEnd"/>
      <w:r w:rsidRPr="006737A7">
        <w:rPr>
          <w:rFonts w:cs="Arial+0"/>
          <w:sz w:val="16"/>
          <w:szCs w:val="16"/>
        </w:rPr>
        <w:t xml:space="preserve"> </w:t>
      </w:r>
      <w:proofErr w:type="spellStart"/>
      <w:r w:rsidRPr="006737A7">
        <w:rPr>
          <w:rFonts w:cs="Arial+0"/>
          <w:sz w:val="16"/>
          <w:szCs w:val="16"/>
        </w:rPr>
        <w:t>ou</w:t>
      </w:r>
      <w:proofErr w:type="spellEnd"/>
      <w:r w:rsidRPr="006737A7">
        <w:rPr>
          <w:rFonts w:cs="Arial+0"/>
          <w:sz w:val="16"/>
          <w:szCs w:val="16"/>
        </w:rPr>
        <w:t xml:space="preserve"> retirar o </w:t>
      </w:r>
      <w:proofErr w:type="spellStart"/>
      <w:r w:rsidRPr="006737A7">
        <w:rPr>
          <w:rFonts w:cs="Arial+0"/>
          <w:sz w:val="16"/>
          <w:szCs w:val="16"/>
        </w:rPr>
        <w:t>consentimento</w:t>
      </w:r>
      <w:proofErr w:type="spellEnd"/>
      <w:r w:rsidRPr="006737A7">
        <w:rPr>
          <w:rFonts w:cs="Arial+0"/>
          <w:sz w:val="16"/>
          <w:szCs w:val="16"/>
        </w:rPr>
        <w:t xml:space="preserve"> en </w:t>
      </w:r>
      <w:proofErr w:type="spellStart"/>
      <w:r w:rsidRPr="006737A7">
        <w:rPr>
          <w:rFonts w:cs="Arial+0"/>
          <w:sz w:val="16"/>
          <w:szCs w:val="16"/>
        </w:rPr>
        <w:t>calquera</w:t>
      </w:r>
      <w:proofErr w:type="spellEnd"/>
      <w:r w:rsidRPr="006737A7">
        <w:rPr>
          <w:rFonts w:cs="Arial+0"/>
          <w:sz w:val="16"/>
          <w:szCs w:val="16"/>
        </w:rPr>
        <w:t xml:space="preserve"> momento </w:t>
      </w:r>
      <w:proofErr w:type="spellStart"/>
      <w:r w:rsidRPr="006737A7">
        <w:rPr>
          <w:rFonts w:cs="Arial+0"/>
          <w:sz w:val="16"/>
          <w:szCs w:val="16"/>
        </w:rPr>
        <w:t>e</w:t>
      </w:r>
      <w:proofErr w:type="spellEnd"/>
      <w:r w:rsidRPr="006737A7">
        <w:rPr>
          <w:rFonts w:cs="Arial+0"/>
          <w:sz w:val="16"/>
          <w:szCs w:val="16"/>
        </w:rPr>
        <w:t xml:space="preserve"> solicitar a </w:t>
      </w:r>
      <w:proofErr w:type="spellStart"/>
      <w:r w:rsidRPr="006737A7">
        <w:rPr>
          <w:rFonts w:cs="Arial+0"/>
          <w:sz w:val="16"/>
          <w:szCs w:val="16"/>
        </w:rPr>
        <w:t>portabilidade</w:t>
      </w:r>
      <w:proofErr w:type="spellEnd"/>
      <w:r w:rsidRPr="006737A7">
        <w:rPr>
          <w:rFonts w:cs="Arial+0"/>
          <w:sz w:val="16"/>
          <w:szCs w:val="16"/>
        </w:rPr>
        <w:t xml:space="preserve"> dos </w:t>
      </w:r>
      <w:proofErr w:type="spellStart"/>
      <w:r w:rsidRPr="006737A7">
        <w:rPr>
          <w:rFonts w:cs="Arial+0"/>
          <w:sz w:val="16"/>
          <w:szCs w:val="16"/>
        </w:rPr>
        <w:t>mesmos</w:t>
      </w:r>
      <w:proofErr w:type="spellEnd"/>
      <w:r w:rsidRPr="006737A7">
        <w:rPr>
          <w:rFonts w:cs="Arial+0"/>
          <w:sz w:val="16"/>
          <w:szCs w:val="16"/>
        </w:rPr>
        <w:t xml:space="preserve">. Para </w:t>
      </w:r>
      <w:proofErr w:type="spellStart"/>
      <w:r w:rsidRPr="006737A7">
        <w:rPr>
          <w:rFonts w:cs="Arial+0"/>
          <w:sz w:val="16"/>
          <w:szCs w:val="16"/>
        </w:rPr>
        <w:t>elo</w:t>
      </w:r>
      <w:proofErr w:type="spellEnd"/>
      <w:r w:rsidRPr="006737A7">
        <w:rPr>
          <w:rFonts w:cs="Arial+0"/>
          <w:sz w:val="16"/>
          <w:szCs w:val="16"/>
        </w:rPr>
        <w:t xml:space="preserve">, </w:t>
      </w:r>
      <w:r w:rsidRPr="006737A7">
        <w:rPr>
          <w:rFonts w:cs="Arial+0"/>
          <w:noProof/>
          <w:sz w:val="16"/>
          <w:szCs w:val="16"/>
        </w:rPr>
        <w:t>CONCELLO DE VALDOVIÑO</w:t>
      </w:r>
      <w:r w:rsidRPr="006737A7">
        <w:rPr>
          <w:rFonts w:cs="Arial+0"/>
          <w:sz w:val="16"/>
          <w:szCs w:val="16"/>
        </w:rPr>
        <w:t xml:space="preserve">  dispón de formularios específicos para </w:t>
      </w:r>
      <w:proofErr w:type="spellStart"/>
      <w:r w:rsidRPr="006737A7">
        <w:rPr>
          <w:rFonts w:cs="Arial+0"/>
          <w:sz w:val="16"/>
          <w:szCs w:val="16"/>
        </w:rPr>
        <w:t>facilitarlle</w:t>
      </w:r>
      <w:proofErr w:type="spellEnd"/>
      <w:r w:rsidRPr="006737A7">
        <w:rPr>
          <w:rFonts w:cs="Arial+0"/>
          <w:sz w:val="16"/>
          <w:szCs w:val="16"/>
        </w:rPr>
        <w:t xml:space="preserve"> o </w:t>
      </w:r>
      <w:proofErr w:type="spellStart"/>
      <w:r w:rsidRPr="006737A7">
        <w:rPr>
          <w:rFonts w:cs="Arial+0"/>
          <w:sz w:val="16"/>
          <w:szCs w:val="16"/>
        </w:rPr>
        <w:t>exercicio</w:t>
      </w:r>
      <w:proofErr w:type="spellEnd"/>
      <w:r w:rsidRPr="006737A7">
        <w:rPr>
          <w:rFonts w:cs="Arial+0"/>
          <w:sz w:val="16"/>
          <w:szCs w:val="16"/>
        </w:rPr>
        <w:t xml:space="preserve"> dos </w:t>
      </w:r>
      <w:proofErr w:type="spellStart"/>
      <w:r w:rsidRPr="006737A7">
        <w:rPr>
          <w:rFonts w:cs="Arial+0"/>
          <w:sz w:val="16"/>
          <w:szCs w:val="16"/>
        </w:rPr>
        <w:t>seus</w:t>
      </w:r>
      <w:proofErr w:type="spellEnd"/>
      <w:r w:rsidRPr="006737A7">
        <w:rPr>
          <w:rFonts w:cs="Arial+0"/>
          <w:sz w:val="16"/>
          <w:szCs w:val="16"/>
        </w:rPr>
        <w:t xml:space="preserve"> </w:t>
      </w:r>
      <w:proofErr w:type="spellStart"/>
      <w:r w:rsidRPr="006737A7">
        <w:rPr>
          <w:rFonts w:cs="Arial+0"/>
          <w:sz w:val="16"/>
          <w:szCs w:val="16"/>
        </w:rPr>
        <w:t>dereitos</w:t>
      </w:r>
      <w:proofErr w:type="spellEnd"/>
      <w:r w:rsidRPr="006737A7">
        <w:rPr>
          <w:rFonts w:cs="Arial+0"/>
          <w:sz w:val="16"/>
          <w:szCs w:val="16"/>
        </w:rPr>
        <w:t xml:space="preserve">. Pode presentar a </w:t>
      </w:r>
      <w:proofErr w:type="spellStart"/>
      <w:r w:rsidRPr="006737A7">
        <w:rPr>
          <w:rFonts w:cs="Arial+0"/>
          <w:sz w:val="16"/>
          <w:szCs w:val="16"/>
        </w:rPr>
        <w:t>súa</w:t>
      </w:r>
      <w:proofErr w:type="spellEnd"/>
      <w:r w:rsidRPr="006737A7">
        <w:rPr>
          <w:rFonts w:cs="Arial+0"/>
          <w:sz w:val="16"/>
          <w:szCs w:val="16"/>
        </w:rPr>
        <w:t xml:space="preserve"> propia </w:t>
      </w:r>
      <w:proofErr w:type="spellStart"/>
      <w:r w:rsidRPr="006737A7">
        <w:rPr>
          <w:rFonts w:cs="Arial+0"/>
          <w:sz w:val="16"/>
          <w:szCs w:val="16"/>
        </w:rPr>
        <w:t>solicitude</w:t>
      </w:r>
      <w:proofErr w:type="spellEnd"/>
      <w:r w:rsidRPr="006737A7">
        <w:rPr>
          <w:rFonts w:cs="Arial+0"/>
          <w:sz w:val="16"/>
          <w:szCs w:val="16"/>
        </w:rPr>
        <w:t xml:space="preserve"> </w:t>
      </w:r>
      <w:proofErr w:type="spellStart"/>
      <w:r w:rsidRPr="006737A7">
        <w:rPr>
          <w:rFonts w:cs="Arial+0"/>
          <w:sz w:val="16"/>
          <w:szCs w:val="16"/>
        </w:rPr>
        <w:t>ou</w:t>
      </w:r>
      <w:proofErr w:type="spellEnd"/>
      <w:r w:rsidRPr="006737A7">
        <w:rPr>
          <w:rFonts w:cs="Arial+0"/>
          <w:sz w:val="16"/>
          <w:szCs w:val="16"/>
        </w:rPr>
        <w:t xml:space="preserve"> solicitar os </w:t>
      </w:r>
      <w:proofErr w:type="spellStart"/>
      <w:r w:rsidRPr="006737A7">
        <w:rPr>
          <w:rFonts w:cs="Arial+0"/>
          <w:sz w:val="16"/>
          <w:szCs w:val="16"/>
        </w:rPr>
        <w:t>nosos</w:t>
      </w:r>
      <w:proofErr w:type="spellEnd"/>
      <w:r w:rsidRPr="006737A7">
        <w:rPr>
          <w:rFonts w:cs="Arial+0"/>
          <w:sz w:val="16"/>
          <w:szCs w:val="16"/>
        </w:rPr>
        <w:t xml:space="preserve"> formularios, </w:t>
      </w:r>
      <w:proofErr w:type="spellStart"/>
      <w:r w:rsidRPr="006737A7">
        <w:rPr>
          <w:rFonts w:cs="Arial+0"/>
          <w:sz w:val="16"/>
          <w:szCs w:val="16"/>
        </w:rPr>
        <w:t>sempre</w:t>
      </w:r>
      <w:proofErr w:type="spellEnd"/>
      <w:r w:rsidRPr="006737A7">
        <w:rPr>
          <w:rFonts w:cs="Arial+0"/>
          <w:sz w:val="16"/>
          <w:szCs w:val="16"/>
        </w:rPr>
        <w:t xml:space="preserve"> acompañados </w:t>
      </w:r>
      <w:proofErr w:type="spellStart"/>
      <w:r w:rsidRPr="006737A7">
        <w:rPr>
          <w:rFonts w:cs="Arial+0"/>
          <w:sz w:val="16"/>
          <w:szCs w:val="16"/>
        </w:rPr>
        <w:t>dunha</w:t>
      </w:r>
      <w:proofErr w:type="spellEnd"/>
      <w:r w:rsidRPr="006737A7">
        <w:rPr>
          <w:rFonts w:cs="Arial+0"/>
          <w:sz w:val="16"/>
          <w:szCs w:val="16"/>
        </w:rPr>
        <w:t xml:space="preserve"> copia do </w:t>
      </w:r>
      <w:proofErr w:type="spellStart"/>
      <w:r w:rsidRPr="006737A7">
        <w:rPr>
          <w:rFonts w:cs="Arial+0"/>
          <w:sz w:val="16"/>
          <w:szCs w:val="16"/>
        </w:rPr>
        <w:t>seu</w:t>
      </w:r>
      <w:proofErr w:type="spellEnd"/>
      <w:r w:rsidRPr="006737A7">
        <w:rPr>
          <w:rFonts w:cs="Arial+0"/>
          <w:sz w:val="16"/>
          <w:szCs w:val="16"/>
        </w:rPr>
        <w:t xml:space="preserve"> DNI para acreditar a </w:t>
      </w:r>
      <w:proofErr w:type="spellStart"/>
      <w:r w:rsidRPr="006737A7">
        <w:rPr>
          <w:rFonts w:cs="Arial+0"/>
          <w:sz w:val="16"/>
          <w:szCs w:val="16"/>
        </w:rPr>
        <w:t>súa</w:t>
      </w:r>
      <w:proofErr w:type="spellEnd"/>
      <w:r w:rsidRPr="006737A7">
        <w:rPr>
          <w:rFonts w:cs="Arial+0"/>
          <w:sz w:val="16"/>
          <w:szCs w:val="16"/>
        </w:rPr>
        <w:t xml:space="preserve"> </w:t>
      </w:r>
      <w:proofErr w:type="spellStart"/>
      <w:r w:rsidRPr="006737A7">
        <w:rPr>
          <w:rFonts w:cs="Arial+0"/>
          <w:sz w:val="16"/>
          <w:szCs w:val="16"/>
        </w:rPr>
        <w:t>identidade.</w:t>
      </w:r>
      <w:r w:rsidRPr="006737A7">
        <w:rPr>
          <w:noProof/>
          <w:sz w:val="16"/>
          <w:szCs w:val="16"/>
        </w:rPr>
        <w:t>Pode</w:t>
      </w:r>
      <w:proofErr w:type="spellEnd"/>
      <w:r w:rsidRPr="006737A7">
        <w:rPr>
          <w:noProof/>
          <w:sz w:val="16"/>
          <w:szCs w:val="16"/>
        </w:rPr>
        <w:t xml:space="preserve"> consultar a información adicional y detallada sobre Protección de Datos solicitándoa por correo electrónico: </w:t>
      </w:r>
      <w:r w:rsidRPr="006737A7">
        <w:rPr>
          <w:rFonts w:cs="Arial+0"/>
          <w:noProof/>
          <w:sz w:val="16"/>
          <w:szCs w:val="16"/>
        </w:rPr>
        <w:t>correo@concellodevaldovino.com</w:t>
      </w:r>
      <w:r w:rsidRPr="006737A7">
        <w:rPr>
          <w:noProof/>
          <w:sz w:val="16"/>
          <w:szCs w:val="16"/>
        </w:rPr>
        <w:t>.</w:t>
      </w:r>
    </w:p>
    <w:p w:rsidR="00A31633" w:rsidRDefault="00A31633" w:rsidP="005B7EBC">
      <w:pPr>
        <w:jc w:val="both"/>
      </w:pPr>
    </w:p>
    <w:p w:rsidR="00CB777C" w:rsidRDefault="00CB777C" w:rsidP="005B7EBC">
      <w:pPr>
        <w:jc w:val="both"/>
      </w:pPr>
      <w:r>
        <w:t xml:space="preserve">O que se </w:t>
      </w:r>
      <w:proofErr w:type="spellStart"/>
      <w:r>
        <w:t>fai</w:t>
      </w:r>
      <w:proofErr w:type="spellEnd"/>
      <w:r>
        <w:t xml:space="preserve"> público para </w:t>
      </w:r>
      <w:proofErr w:type="spellStart"/>
      <w:r>
        <w:t>xeral</w:t>
      </w:r>
      <w:proofErr w:type="spellEnd"/>
      <w:r>
        <w:t xml:space="preserve"> </w:t>
      </w:r>
      <w:proofErr w:type="spellStart"/>
      <w:r>
        <w:t>coñecemento</w:t>
      </w:r>
      <w:proofErr w:type="spellEnd"/>
      <w:r>
        <w:t>.</w:t>
      </w:r>
    </w:p>
    <w:p w:rsidR="00CB777C" w:rsidRDefault="00CB777C" w:rsidP="005B7EBC">
      <w:pPr>
        <w:jc w:val="both"/>
      </w:pPr>
      <w:proofErr w:type="spellStart"/>
      <w:r>
        <w:t>Valdoviño</w:t>
      </w:r>
      <w:proofErr w:type="spellEnd"/>
      <w:r>
        <w:t>, 09 de agosto de 2019</w:t>
      </w:r>
    </w:p>
    <w:p w:rsidR="00CB777C" w:rsidRDefault="00CB777C" w:rsidP="005B7EBC">
      <w:pPr>
        <w:jc w:val="both"/>
      </w:pPr>
      <w:r>
        <w:t>A Alcaldesa accidental,</w:t>
      </w:r>
    </w:p>
    <w:p w:rsidR="00CB777C" w:rsidRPr="00A31633" w:rsidRDefault="00CB777C" w:rsidP="005B7EBC">
      <w:pPr>
        <w:jc w:val="both"/>
      </w:pPr>
      <w:proofErr w:type="spellStart"/>
      <w:r>
        <w:t>Asdo</w:t>
      </w:r>
      <w:proofErr w:type="spellEnd"/>
      <w:r>
        <w:t>.- Rosa Ana García López</w:t>
      </w:r>
    </w:p>
    <w:sectPr w:rsidR="00CB777C" w:rsidRPr="00A31633" w:rsidSect="005B7EBC">
      <w:pgSz w:w="11906" w:h="16838"/>
      <w:pgMar w:top="269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0">
    <w:panose1 w:val="00000000000000000000"/>
    <w:charset w:val="00"/>
    <w:family w:val="auto"/>
    <w:notTrueType/>
    <w:pitch w:val="default"/>
    <w:sig w:usb0="00000003" w:usb1="00000000" w:usb2="00000000" w:usb3="00000000" w:csb0="00000001" w:csb1="00000000"/>
  </w:font>
  <w:font w:name="Arial Narrow">
    <w:panose1 w:val="020B050602010202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42F0"/>
    <w:multiLevelType w:val="hybridMultilevel"/>
    <w:tmpl w:val="C1EABB88"/>
    <w:lvl w:ilvl="0" w:tplc="040A000D">
      <w:start w:val="1"/>
      <w:numFmt w:val="bullet"/>
      <w:lvlText w:val=""/>
      <w:lvlJc w:val="left"/>
      <w:pPr>
        <w:ind w:left="720" w:hanging="360"/>
      </w:pPr>
      <w:rPr>
        <w:rFonts w:ascii="Wingdings" w:hAnsi="Wingdings" w:hint="default"/>
      </w:rPr>
    </w:lvl>
    <w:lvl w:ilvl="1" w:tplc="CEE0DE78">
      <w:start w:val="2"/>
      <w:numFmt w:val="bullet"/>
      <w:lvlText w:val="-"/>
      <w:lvlJc w:val="left"/>
      <w:pPr>
        <w:tabs>
          <w:tab w:val="num" w:pos="1440"/>
        </w:tabs>
        <w:ind w:left="1440" w:hanging="360"/>
      </w:pPr>
      <w:rPr>
        <w:rFonts w:ascii="Arial" w:eastAsia="Times New Roman" w:hAnsi="Arial" w:cs="Arial"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1">
    <w:nsid w:val="1BD1479B"/>
    <w:multiLevelType w:val="hybridMultilevel"/>
    <w:tmpl w:val="9F82E2F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nsid w:val="24382E9D"/>
    <w:multiLevelType w:val="hybridMultilevel"/>
    <w:tmpl w:val="E8C42870"/>
    <w:lvl w:ilvl="0" w:tplc="040A000D">
      <w:start w:val="1"/>
      <w:numFmt w:val="bullet"/>
      <w:lvlText w:val=""/>
      <w:lvlJc w:val="left"/>
      <w:pPr>
        <w:ind w:left="720" w:hanging="360"/>
      </w:pPr>
      <w:rPr>
        <w:rFonts w:ascii="Wingdings" w:hAnsi="Wingdings"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3">
    <w:nsid w:val="3A045828"/>
    <w:multiLevelType w:val="hybridMultilevel"/>
    <w:tmpl w:val="D85270A0"/>
    <w:lvl w:ilvl="0" w:tplc="9DC64192">
      <w:start w:val="1"/>
      <w:numFmt w:val="decimal"/>
      <w:lvlText w:val="%1)"/>
      <w:lvlJc w:val="left"/>
      <w:pPr>
        <w:tabs>
          <w:tab w:val="num" w:pos="720"/>
        </w:tabs>
        <w:ind w:left="720" w:hanging="360"/>
      </w:pPr>
      <w:rPr>
        <w:rFonts w:hint="default"/>
        <w:color w:val="00000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BF03963"/>
    <w:multiLevelType w:val="hybridMultilevel"/>
    <w:tmpl w:val="7B24BB0E"/>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43A841E5"/>
    <w:multiLevelType w:val="hybridMultilevel"/>
    <w:tmpl w:val="D9B44E7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4884AD3"/>
    <w:multiLevelType w:val="hybridMultilevel"/>
    <w:tmpl w:val="A150FDCC"/>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4FC8604B"/>
    <w:multiLevelType w:val="hybridMultilevel"/>
    <w:tmpl w:val="0220CAD2"/>
    <w:lvl w:ilvl="0" w:tplc="040A000D">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7FE53ED5"/>
    <w:multiLevelType w:val="hybridMultilevel"/>
    <w:tmpl w:val="73307D92"/>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7"/>
  </w:num>
  <w:num w:numId="6">
    <w:abstractNumId w:val="4"/>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6B0"/>
    <w:rsid w:val="0037638B"/>
    <w:rsid w:val="004B06B0"/>
    <w:rsid w:val="005B7EBC"/>
    <w:rsid w:val="00A31633"/>
    <w:rsid w:val="00B51AA4"/>
    <w:rsid w:val="00CB777C"/>
    <w:rsid w:val="00CD05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3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638B"/>
    <w:pPr>
      <w:ind w:left="720"/>
      <w:contextualSpacing/>
    </w:pPr>
    <w:rPr>
      <w:rFonts w:ascii="Times New Roman" w:eastAsia="PMingLiU" w:hAnsi="Times New Roman" w:cs="Times New Roman"/>
      <w:lang w:val="gl-ES"/>
    </w:rPr>
  </w:style>
  <w:style w:type="character" w:styleId="Hipervnculo">
    <w:name w:val="Hyperlink"/>
    <w:basedOn w:val="Fuentedeprrafopredeter"/>
    <w:uiPriority w:val="99"/>
    <w:unhideWhenUsed/>
    <w:rsid w:val="00CB77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3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638B"/>
    <w:pPr>
      <w:ind w:left="720"/>
      <w:contextualSpacing/>
    </w:pPr>
    <w:rPr>
      <w:rFonts w:ascii="Times New Roman" w:eastAsia="PMingLiU" w:hAnsi="Times New Roman" w:cs="Times New Roman"/>
      <w:lang w:val="gl-ES"/>
    </w:rPr>
  </w:style>
  <w:style w:type="character" w:styleId="Hipervnculo">
    <w:name w:val="Hyperlink"/>
    <w:basedOn w:val="Fuentedeprrafopredeter"/>
    <w:uiPriority w:val="99"/>
    <w:unhideWhenUsed/>
    <w:rsid w:val="00CB77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rreo@concellodevaldovin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3856</Words>
  <Characters>21209</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2019-08-14T06:22:00Z</dcterms:created>
  <dcterms:modified xsi:type="dcterms:W3CDTF">2019-08-14T06:34:00Z</dcterms:modified>
</cp:coreProperties>
</file>