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N U N C I 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Proceso selectivo provisión en propiedade dunha  praza de subalterno-notificador . Concello de Valdoviño.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Alcaldía-Presidencia do Concello de Valdoviño, en data 25.01.21 emitiu o decreto rexistro número 52/2021; referido ao asunto referenciado no encabezamento, do seguinte contido: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EXPEDIENTE: PROCESO SELECTIVO PARA PROVER EN PROPIEDADE UNHA PRAZA DE SUBALTERNO-NOTIFICADOR (FUNCIONARIO DE CARREIRA)  NO CONCELLO DE VALDOVIÑO, EN DESENVOLVEMENTO DA OFERTA DE EMPREGO PÚBLICO DO ANO 2018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 vista dos antecedentes do exp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ediente que está a tramitarse para prover en propiedade unha praza de subalterno-notificador, incluída na Oferta de Emprego Público do ano 2018, mediante concurso-oposición.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Publicación convocatoria e bases: Boletin Oficial da Provincia da Coruña nº 217 de 18.12.20; publicado tamén no Taboleiro Anuncios Casa Concello e na web municipal.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Anuncio Diario Oficial de Galicia  nº 259  de 28.12.20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Boletín Oficial do Estado nº 339  de 29.12.20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Expirado o prazo de presentación de solicitudes, de conformidade coa Base Cuarta  das que rexen este proceso de selección;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Esta Alcaldía, en uso das facultades que lle están conferidas por Lei, </w:t>
      </w:r>
      <w:r>
        <w:rPr>
          <w:rFonts w:cs="Times New Roman" w:ascii="Times New Roman" w:hAnsi="Times New Roman"/>
          <w:b/>
          <w:sz w:val="24"/>
          <w:szCs w:val="24"/>
        </w:rPr>
        <w:t>RESOLVE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Primeiro</w:t>
      </w:r>
      <w:r>
        <w:rPr>
          <w:rFonts w:cs="Times New Roman" w:ascii="Times New Roman" w:hAnsi="Times New Roman"/>
          <w:sz w:val="24"/>
          <w:szCs w:val="24"/>
        </w:rPr>
        <w:t>.- Aprobar a lista provisional de admitidos/as e excluídos/as no proceso selectivo do seguinte xeito:</w:t>
      </w:r>
    </w:p>
    <w:tbl>
      <w:tblPr>
        <w:tblStyle w:val="Tablaconcuadrcula"/>
        <w:tblpPr w:bottomFromText="0" w:horzAnchor="text" w:leftFromText="141" w:rightFromText="141" w:tblpX="0" w:tblpY="1" w:topFromText="0" w:vertAnchor="text"/>
        <w:tblW w:w="89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3"/>
        <w:gridCol w:w="1364"/>
        <w:gridCol w:w="1417"/>
        <w:gridCol w:w="2210"/>
      </w:tblGrid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Apelidos e nome  do/a aspirante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DNI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Admitido/a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Excluído/a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(Causa exclusión)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Álvarez Maceiras, José Antonio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***9023**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Díaz González, Borja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***9134**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Fernández Ferreiro, Luis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***9644**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1a) e 1b)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Figueroa Regueira, David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***8830**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García Caneiro, Eva María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***7071**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García Cruz, Adolfo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***6362**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Gundín Lago, Fernando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***8535**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Lago Pita, Mª Belén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***0130**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Lago Pita, Mª del Carmen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***9818**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López Hernández, Pablo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***7840**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1a), 1b) e 2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López Gómez, Elena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***1418**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López Muíño, Almudena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***0247**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López Vila, Javier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***7558**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Lourido Caneiro, Carmen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***1479**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Martinez Montero, Juan Carlos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***4209**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1a) e 1 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Melián Gómez, Oscar Ignacio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***0320**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Méndez Lago, Yeray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***2521**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Mourente Rivera, Maria Josefa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***3696**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Mouriz Fernández, Maite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***9325**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Naveiras Rey, Cesar José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***0000**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1a)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Ortiz Bellas, Ana María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***8533**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Pena Beceiro, Mª José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***8187**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Pérez Salgueiro, Ismael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***9134**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1a) e 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Pérez Fernández, Juan José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***1396**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Rivera Paz, Verónica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***9343**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SI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Rodríguez Ruíz, Vicente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***0402**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1b)</w:t>
            </w:r>
          </w:p>
        </w:tc>
      </w:tr>
      <w:tr>
        <w:trPr>
          <w:trHeight w:val="454" w:hRule="atLeast"/>
        </w:trPr>
        <w:tc>
          <w:tcPr>
            <w:tcW w:w="3913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Villar Filgueiras, Francisco Javier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***6159**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NON</w:t>
            </w:r>
          </w:p>
        </w:tc>
        <w:tc>
          <w:tcPr>
            <w:tcW w:w="2210" w:type="dxa"/>
            <w:tcBorders/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1b)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Causas de exclusión por non acreditar:</w:t>
      </w:r>
    </w:p>
    <w:p>
      <w:pPr>
        <w:pStyle w:val="Normal"/>
        <w:rPr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1.- Requisitos esixidos na Base 2ª da convocatoria.</w:t>
      </w:r>
    </w:p>
    <w:p>
      <w:pPr>
        <w:pStyle w:val="Normal"/>
        <w:rPr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ab/>
        <w:t>a) Titulación académica.</w:t>
      </w:r>
    </w:p>
    <w:p>
      <w:pPr>
        <w:pStyle w:val="Normal"/>
        <w:rPr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ab/>
        <w:t>b) Falta de carné de conducir vehículo “B”.</w:t>
      </w:r>
    </w:p>
    <w:p>
      <w:pPr>
        <w:pStyle w:val="Normal"/>
        <w:rPr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2.-Dereitos de exame.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Segundo</w:t>
      </w:r>
      <w:r>
        <w:rPr/>
        <w:t xml:space="preserve">.-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 xml:space="preserve"> Publiquese a presente resolución no  Boletín Oficial da Provincia, na sede electrónica deste concello e no Taboleiro de Anuncios para maior difusión.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s-ES"/>
        </w:rPr>
        <w:t>Terceiro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>.- Concédeselle aos aspirantes excluídos/as un prazo de 10 DÍAS HÁBILES  a partir do seguinte ao da publicación no Boletín Oficial da Provincia da Coruña para poderen emendar, de ser o caso, o defecto que motivou a exclusión.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>O cumprimento  dos requisitos dos aspirantes deberán cumprirse no día de finalización do prazo de solicitudes e manterse ata o momento da toma de posesión.”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Valdoviño, a 25 de xaneiro de 2021</w:t>
      </w:r>
    </w:p>
    <w:p>
      <w:pPr>
        <w:pStyle w:val="Normal"/>
        <w:rPr/>
      </w:pPr>
      <w:r>
        <w:rPr/>
        <w:t>O Alcalde,</w:t>
      </w:r>
    </w:p>
    <w:p>
      <w:pPr>
        <w:pStyle w:val="Normal"/>
        <w:rPr/>
      </w:pPr>
      <w:r>
        <w:rPr/>
        <w:t xml:space="preserve">Asdo: Alberto González Fernández </w:t>
      </w:r>
    </w:p>
    <w:sectPr>
      <w:type w:val="nextPage"/>
      <w:pgSz w:w="11906" w:h="16838"/>
      <w:pgMar w:left="1701" w:right="1701" w:header="0" w:top="241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c87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638b"/>
    <w:pPr>
      <w:spacing w:before="0" w:after="0"/>
      <w:ind w:left="720" w:hanging="0"/>
      <w:contextualSpacing/>
    </w:pPr>
    <w:rPr>
      <w:rFonts w:ascii="Times New Roman" w:hAnsi="Times New Roman" w:eastAsia="PMingLiU" w:cs="Times New Roman"/>
      <w:lang w:val="gl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843a4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498</Words>
  <Characters>2764</Characters>
  <CharactersWithSpaces>3158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2021-01-25T09:46:00Z</dcterms:created>
  <dc:creator>usuario</dc:creator>
  <dc:description/>
  <dc:language>es-ES</dc:language>
  <cp:lastModifiedBy/>
  <dcterms:modified xsi:type="dcterms:W3CDTF">2021-01-27T20:13:06Z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